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5F1D" w14:textId="77777777" w:rsidR="00140E97" w:rsidRDefault="00140E97" w:rsidP="00140E97">
      <w:pPr>
        <w:rPr>
          <w:rFonts w:ascii="Arial" w:hAnsi="Arial" w:cs="Arial"/>
          <w:b/>
          <w:sz w:val="20"/>
          <w:szCs w:val="22"/>
        </w:rPr>
      </w:pPr>
    </w:p>
    <w:p w14:paraId="259BD075" w14:textId="77777777" w:rsidR="008933AA" w:rsidRDefault="00140E97" w:rsidP="00140E97">
      <w:pPr>
        <w:rPr>
          <w:rFonts w:ascii="Arial" w:hAnsi="Arial" w:cs="Arial"/>
          <w:b/>
          <w:sz w:val="20"/>
          <w:szCs w:val="22"/>
        </w:rPr>
      </w:pPr>
      <w:r w:rsidRPr="00612953">
        <w:rPr>
          <w:rFonts w:ascii="Arial" w:hAnsi="Arial" w:cs="Arial"/>
          <w:b/>
          <w:szCs w:val="28"/>
        </w:rPr>
        <w:t>Submit all Requests at</w:t>
      </w:r>
      <w:r w:rsidRPr="00612953">
        <w:rPr>
          <w:rFonts w:ascii="Arial" w:hAnsi="Arial" w:cs="Arial"/>
          <w:b/>
          <w:sz w:val="20"/>
          <w:szCs w:val="22"/>
        </w:rPr>
        <w:t>:</w:t>
      </w:r>
      <w:r w:rsidR="008933AA" w:rsidRPr="008933AA">
        <w:t xml:space="preserve"> </w:t>
      </w:r>
      <w:hyperlink r:id="rId8" w:history="1">
        <w:r w:rsidR="008933AA" w:rsidRPr="00DF783B">
          <w:rPr>
            <w:rStyle w:val="Hyperlink"/>
            <w:rFonts w:ascii="Arial" w:hAnsi="Arial" w:cs="Arial"/>
            <w:b/>
            <w:sz w:val="20"/>
            <w:szCs w:val="22"/>
          </w:rPr>
          <w:t>https://uncch.ilab.agilent.com/service_center/show_external/5725/pathology_services_core</w:t>
        </w:r>
      </w:hyperlink>
      <w:r w:rsidR="008933AA">
        <w:rPr>
          <w:rFonts w:ascii="Arial" w:hAnsi="Arial" w:cs="Arial"/>
          <w:b/>
          <w:sz w:val="20"/>
          <w:szCs w:val="22"/>
        </w:rPr>
        <w:t xml:space="preserve"> </w:t>
      </w:r>
    </w:p>
    <w:p w14:paraId="63CAC88E" w14:textId="3968E46B" w:rsidR="00140E97" w:rsidRPr="00612953" w:rsidRDefault="00140E97" w:rsidP="00140E97">
      <w:pPr>
        <w:rPr>
          <w:rFonts w:ascii="Arial" w:hAnsi="Arial" w:cs="Arial"/>
          <w:b/>
          <w:sz w:val="22"/>
        </w:rPr>
      </w:pPr>
      <w:r w:rsidRPr="00612953">
        <w:rPr>
          <w:rFonts w:ascii="Arial" w:hAnsi="Arial" w:cs="Arial"/>
          <w:b/>
          <w:szCs w:val="28"/>
        </w:rPr>
        <w:t>Date:</w:t>
      </w:r>
      <w:r w:rsidRPr="00612953">
        <w:rPr>
          <w:rFonts w:ascii="Arial" w:hAnsi="Arial" w:cs="Arial"/>
          <w:b/>
          <w:sz w:val="22"/>
        </w:rPr>
        <w:t xml:space="preserve">         </w:t>
      </w:r>
    </w:p>
    <w:p w14:paraId="757CD470" w14:textId="0A9A8064" w:rsidR="00140E97" w:rsidRPr="00612953" w:rsidRDefault="00140E97" w:rsidP="00140E97">
      <w:pPr>
        <w:rPr>
          <w:rFonts w:ascii="Arial" w:hAnsi="Arial" w:cs="Arial"/>
          <w:bCs/>
          <w:sz w:val="20"/>
          <w:szCs w:val="22"/>
        </w:rPr>
      </w:pPr>
      <w:r w:rsidRPr="00216DF1">
        <w:rPr>
          <w:rFonts w:ascii="Arial" w:hAnsi="Arial" w:cs="Arial"/>
          <w:b/>
          <w:sz w:val="22"/>
          <w:szCs w:val="22"/>
          <w:highlight w:val="yellow"/>
        </w:rPr>
        <w:t>Note:</w:t>
      </w:r>
      <w:r w:rsidRPr="00612953">
        <w:rPr>
          <w:rFonts w:ascii="Arial" w:hAnsi="Arial" w:cs="Arial"/>
          <w:b/>
          <w:sz w:val="22"/>
          <w:szCs w:val="22"/>
        </w:rPr>
        <w:t xml:space="preserve"> </w:t>
      </w:r>
      <w:r w:rsidRPr="00612953">
        <w:rPr>
          <w:rFonts w:ascii="Arial" w:hAnsi="Arial" w:cs="Arial"/>
          <w:bCs/>
          <w:sz w:val="20"/>
          <w:szCs w:val="20"/>
        </w:rPr>
        <w:t xml:space="preserve">Integral and Routine </w:t>
      </w:r>
      <w:r w:rsidR="00250FC0">
        <w:rPr>
          <w:rFonts w:ascii="Arial" w:hAnsi="Arial" w:cs="Arial"/>
          <w:bCs/>
          <w:sz w:val="20"/>
          <w:szCs w:val="20"/>
        </w:rPr>
        <w:t xml:space="preserve">Clinical Trial </w:t>
      </w:r>
      <w:r w:rsidRPr="00612953">
        <w:rPr>
          <w:rFonts w:ascii="Arial" w:hAnsi="Arial" w:cs="Arial"/>
          <w:bCs/>
          <w:sz w:val="20"/>
          <w:szCs w:val="20"/>
        </w:rPr>
        <w:t>requests should also be sent to UNCH</w:t>
      </w:r>
      <w:r w:rsidRPr="00612953">
        <w:rPr>
          <w:rFonts w:ascii="Arial" w:hAnsi="Arial" w:cs="Arial"/>
          <w:bCs/>
          <w:sz w:val="18"/>
          <w:szCs w:val="20"/>
        </w:rPr>
        <w:t xml:space="preserve"> </w:t>
      </w:r>
      <w:r w:rsidRPr="00612953">
        <w:rPr>
          <w:rFonts w:ascii="Arial" w:hAnsi="Arial" w:cs="Arial"/>
          <w:bCs/>
          <w:sz w:val="20"/>
          <w:szCs w:val="22"/>
        </w:rPr>
        <w:t xml:space="preserve">Surgical Pathology by Fax (984-974-9177) </w:t>
      </w:r>
    </w:p>
    <w:p w14:paraId="50EEB942" w14:textId="77777777" w:rsidR="00140E97" w:rsidRPr="007A4B9C" w:rsidRDefault="00140E97" w:rsidP="00140E97">
      <w:pPr>
        <w:rPr>
          <w:rFonts w:ascii="Arial" w:hAnsi="Arial" w:cs="Arial"/>
          <w:bCs/>
          <w:sz w:val="22"/>
          <w:szCs w:val="22"/>
        </w:rPr>
      </w:pPr>
    </w:p>
    <w:p w14:paraId="7145FA75" w14:textId="77777777" w:rsidR="00140E97" w:rsidRPr="00E30B70" w:rsidRDefault="00140E97" w:rsidP="00140E97">
      <w:pPr>
        <w:rPr>
          <w:rFonts w:ascii="Arial" w:hAnsi="Arial" w:cs="Arial"/>
          <w:b/>
          <w:sz w:val="22"/>
          <w:szCs w:val="22"/>
        </w:rPr>
      </w:pPr>
      <w:r w:rsidRPr="00E30B70">
        <w:rPr>
          <w:rFonts w:ascii="Arial" w:hAnsi="Arial" w:cs="Arial"/>
          <w:b/>
          <w:sz w:val="22"/>
          <w:szCs w:val="22"/>
        </w:rPr>
        <w:t>RE:   Request for pathology blocks/slides/scrolls</w:t>
      </w:r>
    </w:p>
    <w:p w14:paraId="24A64069" w14:textId="77777777" w:rsidR="00140E97" w:rsidRPr="00E30B70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30B70">
        <w:rPr>
          <w:rFonts w:ascii="Arial" w:hAnsi="Arial" w:cs="Arial"/>
          <w:b/>
          <w:sz w:val="22"/>
          <w:szCs w:val="22"/>
        </w:rPr>
        <w:t>Principal Investigator</w:t>
      </w:r>
    </w:p>
    <w:p w14:paraId="1901B0D2" w14:textId="77777777" w:rsidR="00140E97" w:rsidRPr="00E30B70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30B70">
        <w:rPr>
          <w:rFonts w:ascii="Arial" w:hAnsi="Arial" w:cs="Arial"/>
          <w:b/>
          <w:sz w:val="22"/>
          <w:szCs w:val="22"/>
        </w:rPr>
        <w:t xml:space="preserve">Fund #                Source #                 Dept. #                  Project ID #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E30B70">
        <w:rPr>
          <w:rFonts w:ascii="Arial" w:hAnsi="Arial" w:cs="Arial"/>
          <w:b/>
          <w:sz w:val="22"/>
          <w:szCs w:val="22"/>
        </w:rPr>
        <w:t>Program:</w:t>
      </w:r>
      <w:r>
        <w:rPr>
          <w:rFonts w:ascii="Arial" w:hAnsi="Arial" w:cs="Arial"/>
          <w:b/>
          <w:sz w:val="22"/>
          <w:szCs w:val="22"/>
        </w:rPr>
        <w:t xml:space="preserve">                    CC1:                CC2:</w:t>
      </w:r>
    </w:p>
    <w:p w14:paraId="70E9365D" w14:textId="77777777" w:rsidR="00140E97" w:rsidRPr="00E30B70" w:rsidRDefault="00140E97" w:rsidP="00140E97">
      <w:pPr>
        <w:rPr>
          <w:rFonts w:ascii="Arial" w:hAnsi="Arial" w:cs="Arial"/>
          <w:b/>
          <w:sz w:val="22"/>
          <w:szCs w:val="22"/>
        </w:rPr>
      </w:pPr>
    </w:p>
    <w:p w14:paraId="3DD771F7" w14:textId="77777777" w:rsidR="00140E97" w:rsidRPr="00E30B70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30B70">
        <w:rPr>
          <w:rFonts w:ascii="Arial" w:hAnsi="Arial" w:cs="Arial"/>
          <w:b/>
          <w:sz w:val="22"/>
          <w:szCs w:val="22"/>
        </w:rPr>
        <w:t>Contact Person:</w:t>
      </w:r>
    </w:p>
    <w:p w14:paraId="0D3BE507" w14:textId="77777777" w:rsidR="00140E97" w:rsidRPr="00E30B70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30B70">
        <w:rPr>
          <w:rFonts w:ascii="Arial" w:hAnsi="Arial" w:cs="Arial"/>
          <w:b/>
          <w:sz w:val="22"/>
          <w:szCs w:val="22"/>
        </w:rPr>
        <w:t>Contact Person’s Email:</w:t>
      </w:r>
    </w:p>
    <w:p w14:paraId="4DCDFE48" w14:textId="77777777" w:rsidR="00140E97" w:rsidRPr="00E30B70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30B70">
        <w:rPr>
          <w:rFonts w:ascii="Arial" w:hAnsi="Arial" w:cs="Arial"/>
          <w:b/>
          <w:sz w:val="22"/>
          <w:szCs w:val="22"/>
        </w:rPr>
        <w:t>Contact Person’s Phone #</w:t>
      </w:r>
      <w:r w:rsidRPr="00E30B70">
        <w:rPr>
          <w:rFonts w:ascii="Arial" w:hAnsi="Arial" w:cs="Arial"/>
          <w:b/>
          <w:sz w:val="20"/>
          <w:szCs w:val="22"/>
        </w:rPr>
        <w:t xml:space="preserve">        </w:t>
      </w:r>
    </w:p>
    <w:p w14:paraId="72A0E798" w14:textId="77777777" w:rsidR="00140E97" w:rsidRPr="00E30B70" w:rsidRDefault="00140E97" w:rsidP="00140E97">
      <w:pPr>
        <w:rPr>
          <w:rFonts w:ascii="Arial" w:hAnsi="Arial" w:cs="Arial"/>
          <w:b/>
          <w:sz w:val="22"/>
          <w:szCs w:val="22"/>
        </w:rPr>
      </w:pPr>
    </w:p>
    <w:p w14:paraId="21E1B173" w14:textId="77777777" w:rsidR="00140E97" w:rsidRPr="001E26A5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4472C4" w:themeColor="accent5"/>
          <w:sz w:val="22"/>
          <w:szCs w:val="22"/>
        </w:rPr>
      </w:pPr>
      <w:r w:rsidRPr="001E26A5">
        <w:rPr>
          <w:rFonts w:ascii="Arial" w:hAnsi="Arial" w:cs="Arial"/>
          <w:b/>
          <w:color w:val="4472C4" w:themeColor="accent5"/>
          <w:sz w:val="22"/>
          <w:szCs w:val="22"/>
        </w:rPr>
        <w:t xml:space="preserve">Patient Name: </w:t>
      </w:r>
    </w:p>
    <w:p w14:paraId="6A614CBC" w14:textId="77777777" w:rsidR="00140E97" w:rsidRPr="001E26A5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4472C4" w:themeColor="accent5"/>
          <w:sz w:val="22"/>
          <w:szCs w:val="22"/>
        </w:rPr>
      </w:pPr>
      <w:r w:rsidRPr="001E26A5">
        <w:rPr>
          <w:rFonts w:ascii="Arial" w:hAnsi="Arial" w:cs="Arial"/>
          <w:b/>
          <w:color w:val="4472C4" w:themeColor="accent5"/>
          <w:sz w:val="22"/>
          <w:szCs w:val="22"/>
        </w:rPr>
        <w:t xml:space="preserve">MR#: </w:t>
      </w:r>
    </w:p>
    <w:p w14:paraId="31C9BED6" w14:textId="77777777" w:rsidR="00140E97" w:rsidRPr="001E26A5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4472C4" w:themeColor="accent5"/>
          <w:sz w:val="22"/>
          <w:szCs w:val="22"/>
        </w:rPr>
      </w:pPr>
      <w:r w:rsidRPr="001E26A5">
        <w:rPr>
          <w:rFonts w:ascii="Arial" w:hAnsi="Arial" w:cs="Arial"/>
          <w:b/>
          <w:color w:val="4472C4" w:themeColor="accent5"/>
          <w:sz w:val="22"/>
          <w:szCs w:val="22"/>
        </w:rPr>
        <w:t xml:space="preserve">Pathology Accession #: </w:t>
      </w:r>
    </w:p>
    <w:p w14:paraId="23AAD8DB" w14:textId="77777777" w:rsidR="00140E97" w:rsidRPr="001E26A5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4472C4" w:themeColor="accent5"/>
          <w:sz w:val="22"/>
          <w:szCs w:val="22"/>
        </w:rPr>
      </w:pPr>
      <w:r w:rsidRPr="001E26A5">
        <w:rPr>
          <w:rFonts w:ascii="Arial" w:hAnsi="Arial" w:cs="Arial"/>
          <w:b/>
          <w:color w:val="4472C4" w:themeColor="accent5"/>
          <w:sz w:val="22"/>
          <w:szCs w:val="22"/>
        </w:rPr>
        <w:t>Date of Biopsy/Surgery:</w:t>
      </w:r>
    </w:p>
    <w:p w14:paraId="6C4E1D7A" w14:textId="77777777" w:rsidR="00140E97" w:rsidRPr="001E26A5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color w:val="4472C4" w:themeColor="accent5"/>
          <w:sz w:val="22"/>
          <w:szCs w:val="22"/>
        </w:rPr>
      </w:pPr>
      <w:r w:rsidRPr="001E26A5">
        <w:rPr>
          <w:rFonts w:ascii="Arial" w:hAnsi="Arial" w:cs="Arial"/>
          <w:b/>
          <w:color w:val="4472C4" w:themeColor="accent5"/>
          <w:sz w:val="22"/>
          <w:szCs w:val="22"/>
        </w:rPr>
        <w:t xml:space="preserve">Patient’s Study ID (personal identifiers removed): </w:t>
      </w:r>
    </w:p>
    <w:p w14:paraId="0BCDBBF2" w14:textId="77777777" w:rsidR="00140E97" w:rsidRPr="00E30B70" w:rsidRDefault="00140E97" w:rsidP="00140E97">
      <w:pPr>
        <w:rPr>
          <w:rFonts w:ascii="Arial" w:hAnsi="Arial" w:cs="Arial"/>
          <w:b/>
          <w:sz w:val="22"/>
          <w:szCs w:val="22"/>
        </w:rPr>
      </w:pPr>
    </w:p>
    <w:p w14:paraId="6EAFF8AB" w14:textId="77777777" w:rsidR="00140E97" w:rsidRPr="00E30B70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Short </w:t>
      </w:r>
      <w:r w:rsidRPr="00E30B70">
        <w:rPr>
          <w:rFonts w:ascii="Arial" w:hAnsi="Arial" w:cs="Arial"/>
          <w:b/>
          <w:sz w:val="22"/>
          <w:szCs w:val="22"/>
        </w:rPr>
        <w:t xml:space="preserve">Protocol </w:t>
      </w:r>
      <w:r>
        <w:rPr>
          <w:rFonts w:ascii="Arial" w:hAnsi="Arial" w:cs="Arial"/>
          <w:b/>
          <w:sz w:val="22"/>
          <w:szCs w:val="22"/>
        </w:rPr>
        <w:t xml:space="preserve">Code: </w:t>
      </w:r>
      <w:r w:rsidRPr="00CF7766">
        <w:rPr>
          <w:rFonts w:ascii="Arial" w:hAnsi="Arial" w:cs="Arial"/>
          <w:sz w:val="22"/>
          <w:szCs w:val="22"/>
        </w:rPr>
        <w:t xml:space="preserve">__________________   </w:t>
      </w:r>
    </w:p>
    <w:p w14:paraId="6FE3BC71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 xml:space="preserve">Full name of Clinical Trial Protocol _______________________________________________   </w:t>
      </w:r>
    </w:p>
    <w:p w14:paraId="0EC132DD" w14:textId="02600306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>Biomarker class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E6044">
        <w:rPr>
          <w:rFonts w:ascii="Arial" w:hAnsi="Arial" w:cs="Arial"/>
          <w:bCs/>
          <w:sz w:val="18"/>
          <w:szCs w:val="18"/>
        </w:rPr>
        <w:t>(</w:t>
      </w:r>
      <w:r w:rsidRPr="009E6044">
        <w:rPr>
          <w:rFonts w:ascii="Arial" w:hAnsi="Arial" w:cs="Arial"/>
          <w:bCs/>
          <w:color w:val="FF0000"/>
          <w:sz w:val="18"/>
          <w:szCs w:val="18"/>
        </w:rPr>
        <w:t xml:space="preserve">Routine and Integral </w:t>
      </w:r>
      <w:r w:rsidRPr="009E6044">
        <w:rPr>
          <w:rFonts w:ascii="Arial" w:hAnsi="Arial" w:cs="Arial"/>
          <w:bCs/>
          <w:sz w:val="18"/>
          <w:szCs w:val="18"/>
        </w:rPr>
        <w:t>should</w:t>
      </w:r>
      <w:r w:rsidR="00725475">
        <w:rPr>
          <w:rFonts w:ascii="Arial" w:hAnsi="Arial" w:cs="Arial"/>
          <w:bCs/>
          <w:sz w:val="18"/>
          <w:szCs w:val="18"/>
        </w:rPr>
        <w:t xml:space="preserve"> also</w:t>
      </w:r>
      <w:r w:rsidRPr="009E6044">
        <w:rPr>
          <w:rFonts w:ascii="Arial" w:hAnsi="Arial" w:cs="Arial"/>
          <w:bCs/>
          <w:sz w:val="18"/>
          <w:szCs w:val="18"/>
        </w:rPr>
        <w:t xml:space="preserve"> be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E6044">
        <w:rPr>
          <w:rFonts w:ascii="Arial" w:hAnsi="Arial" w:cs="Arial"/>
          <w:bCs/>
          <w:sz w:val="18"/>
          <w:szCs w:val="18"/>
        </w:rPr>
        <w:t>Faxed to Surgical Pathology)</w:t>
      </w:r>
    </w:p>
    <w:p w14:paraId="24C90CD9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ab/>
        <w:t xml:space="preserve">__ </w:t>
      </w:r>
      <w:r w:rsidRPr="001E26A5">
        <w:rPr>
          <w:rFonts w:ascii="Arial" w:hAnsi="Arial" w:cs="Arial"/>
          <w:b/>
          <w:color w:val="FF0000"/>
          <w:sz w:val="18"/>
          <w:szCs w:val="18"/>
        </w:rPr>
        <w:t xml:space="preserve">Routine </w:t>
      </w:r>
      <w:r w:rsidRPr="005115A7">
        <w:rPr>
          <w:rFonts w:ascii="Arial" w:hAnsi="Arial" w:cs="Arial"/>
          <w:b/>
          <w:sz w:val="18"/>
          <w:szCs w:val="18"/>
        </w:rPr>
        <w:t>–biomarker is established, and results are required for routine patient care</w:t>
      </w:r>
    </w:p>
    <w:p w14:paraId="4FFE9C06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20"/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 xml:space="preserve">__ </w:t>
      </w:r>
      <w:r w:rsidRPr="001E26A5">
        <w:rPr>
          <w:rFonts w:ascii="Arial" w:hAnsi="Arial" w:cs="Arial"/>
          <w:b/>
          <w:color w:val="FF0000"/>
          <w:sz w:val="18"/>
          <w:szCs w:val="18"/>
        </w:rPr>
        <w:t xml:space="preserve">Integral </w:t>
      </w:r>
      <w:r w:rsidRPr="005115A7">
        <w:rPr>
          <w:rFonts w:ascii="Arial" w:hAnsi="Arial" w:cs="Arial"/>
          <w:b/>
          <w:sz w:val="18"/>
          <w:szCs w:val="18"/>
        </w:rPr>
        <w:t xml:space="preserve">– biomarker is essential to the clinical trial’s primary objective and results </w:t>
      </w:r>
    </w:p>
    <w:p w14:paraId="75B47F0C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firstLine="2074"/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>determine patient’s trial eligibility or their course of treatment</w:t>
      </w:r>
    </w:p>
    <w:p w14:paraId="287AECA4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20"/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 xml:space="preserve">__ Integrated – biomarker test is performed during the course of the trial, but its results </w:t>
      </w:r>
    </w:p>
    <w:p w14:paraId="0ED51E08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firstLine="2250"/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 xml:space="preserve"> not used in determining the course of patient treatment</w:t>
      </w:r>
    </w:p>
    <w:p w14:paraId="20EDD334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720"/>
        <w:rPr>
          <w:rFonts w:ascii="Arial" w:hAnsi="Arial" w:cs="Arial"/>
          <w:b/>
          <w:sz w:val="18"/>
          <w:szCs w:val="18"/>
        </w:rPr>
      </w:pPr>
      <w:r w:rsidRPr="005115A7">
        <w:rPr>
          <w:rFonts w:ascii="Arial" w:hAnsi="Arial" w:cs="Arial"/>
          <w:b/>
          <w:sz w:val="18"/>
          <w:szCs w:val="18"/>
        </w:rPr>
        <w:t>__ Exploratory – biomarker(s) are used to generate hypotheses for future clinical trials</w:t>
      </w:r>
    </w:p>
    <w:p w14:paraId="5ECC3181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5A9403DE" w14:textId="77777777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3543C1">
        <w:rPr>
          <w:rFonts w:ascii="Arial" w:hAnsi="Arial" w:cs="Arial"/>
          <w:b/>
          <w:color w:val="FF0000"/>
          <w:sz w:val="18"/>
          <w:szCs w:val="18"/>
        </w:rPr>
        <w:t>Study Pathologist</w:t>
      </w:r>
      <w:r w:rsidRPr="005115A7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00988">
        <w:rPr>
          <w:rFonts w:ascii="Arial" w:hAnsi="Arial" w:cs="Arial"/>
          <w:bCs/>
          <w:color w:val="2E74B5" w:themeColor="accent1" w:themeShade="BF"/>
          <w:sz w:val="22"/>
          <w:szCs w:val="22"/>
        </w:rPr>
        <w:t>Please Provide name</w:t>
      </w:r>
    </w:p>
    <w:p w14:paraId="7B654BF6" w14:textId="743F3A8B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sz w:val="16"/>
          <w:szCs w:val="16"/>
        </w:rPr>
      </w:pPr>
      <w:r w:rsidRPr="005115A7">
        <w:rPr>
          <w:rFonts w:ascii="Arial" w:hAnsi="Arial" w:cs="Arial"/>
          <w:b/>
          <w:sz w:val="16"/>
          <w:szCs w:val="16"/>
        </w:rPr>
        <w:t>Note</w:t>
      </w:r>
      <w:r w:rsidRPr="005115A7">
        <w:rPr>
          <w:rFonts w:ascii="Arial" w:hAnsi="Arial" w:cs="Arial"/>
          <w:sz w:val="16"/>
          <w:szCs w:val="16"/>
        </w:rPr>
        <w:t xml:space="preserve">: If a study pathologist is not designated and the request requires pathology evaluation, </w:t>
      </w:r>
      <w:r w:rsidR="00C03049">
        <w:rPr>
          <w:rFonts w:ascii="Arial" w:hAnsi="Arial" w:cs="Arial"/>
          <w:sz w:val="16"/>
          <w:szCs w:val="16"/>
        </w:rPr>
        <w:t>PSC</w:t>
      </w:r>
      <w:r w:rsidRPr="005115A7">
        <w:rPr>
          <w:rFonts w:ascii="Arial" w:hAnsi="Arial" w:cs="Arial"/>
          <w:sz w:val="16"/>
          <w:szCs w:val="16"/>
        </w:rPr>
        <w:t xml:space="preserve"> will subcontract with an appropriate staff pathologist and bill the requestor at $200/</w:t>
      </w:r>
      <w:proofErr w:type="spellStart"/>
      <w:r w:rsidRPr="005115A7">
        <w:rPr>
          <w:rFonts w:ascii="Arial" w:hAnsi="Arial" w:cs="Arial"/>
          <w:sz w:val="16"/>
          <w:szCs w:val="16"/>
        </w:rPr>
        <w:t>hr</w:t>
      </w:r>
      <w:proofErr w:type="spellEnd"/>
      <w:r w:rsidRPr="005115A7">
        <w:rPr>
          <w:rFonts w:ascii="Arial" w:hAnsi="Arial" w:cs="Arial"/>
          <w:sz w:val="16"/>
          <w:szCs w:val="16"/>
        </w:rPr>
        <w:t xml:space="preserve"> for all integrated/exploratory biomarkers </w:t>
      </w:r>
    </w:p>
    <w:p w14:paraId="78202748" w14:textId="33A2A6BF" w:rsidR="00140E97" w:rsidRPr="005115A7" w:rsidRDefault="00140E97" w:rsidP="00140E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5115A7">
        <w:rPr>
          <w:rFonts w:ascii="Arial" w:hAnsi="Arial" w:cs="Arial"/>
          <w:b/>
          <w:sz w:val="16"/>
          <w:szCs w:val="16"/>
        </w:rPr>
        <w:t>Non-UNCH cases</w:t>
      </w:r>
      <w:r w:rsidRPr="005115A7">
        <w:rPr>
          <w:rFonts w:ascii="Arial" w:hAnsi="Arial" w:cs="Arial"/>
          <w:sz w:val="16"/>
          <w:szCs w:val="16"/>
        </w:rPr>
        <w:t xml:space="preserve">: </w:t>
      </w:r>
      <w:r w:rsidR="00C03049">
        <w:rPr>
          <w:rFonts w:ascii="Arial" w:hAnsi="Arial" w:cs="Arial"/>
          <w:sz w:val="16"/>
          <w:szCs w:val="16"/>
        </w:rPr>
        <w:t>PSC</w:t>
      </w:r>
      <w:r w:rsidRPr="005115A7">
        <w:rPr>
          <w:rFonts w:ascii="Arial" w:hAnsi="Arial" w:cs="Arial"/>
          <w:sz w:val="16"/>
          <w:szCs w:val="16"/>
        </w:rPr>
        <w:t xml:space="preserve"> recommends contracting with a pathologist to confirm the presence of tumor in the received blocks before making sections/scrolls/cores.</w:t>
      </w:r>
    </w:p>
    <w:p w14:paraId="048FEC5F" w14:textId="77777777" w:rsidR="00140E97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22"/>
          <w:szCs w:val="22"/>
        </w:rPr>
      </w:pPr>
      <w:r w:rsidRPr="00E30B70">
        <w:rPr>
          <w:rFonts w:ascii="Arial" w:hAnsi="Arial" w:cs="Arial"/>
          <w:b/>
          <w:sz w:val="22"/>
          <w:szCs w:val="22"/>
        </w:rPr>
        <w:t>The above patient has been enrolled in a clinical trial through the UNC LCCC Protocol Office or     OTCR.  As part of the study the following are required:</w:t>
      </w:r>
    </w:p>
    <w:p w14:paraId="206BABB1" w14:textId="77777777" w:rsidR="00140E97" w:rsidRPr="009E6044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color w:val="4472C4" w:themeColor="accent5"/>
          <w:sz w:val="22"/>
          <w:szCs w:val="22"/>
        </w:rPr>
      </w:pPr>
      <w:r w:rsidRPr="009E6044">
        <w:rPr>
          <w:rFonts w:ascii="Arial" w:hAnsi="Arial" w:cs="Arial"/>
          <w:color w:val="4472C4" w:themeColor="accent5"/>
          <w:sz w:val="22"/>
          <w:szCs w:val="22"/>
        </w:rPr>
        <w:t>Please enter here your request. Please specify:</w:t>
      </w:r>
    </w:p>
    <w:p w14:paraId="5DA65B19" w14:textId="77777777" w:rsidR="00140E97" w:rsidRPr="009E6044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color w:val="4472C4" w:themeColor="accent5"/>
          <w:sz w:val="22"/>
          <w:szCs w:val="22"/>
        </w:rPr>
      </w:pPr>
      <w:r w:rsidRPr="009E6044">
        <w:rPr>
          <w:rFonts w:ascii="Arial" w:hAnsi="Arial" w:cs="Arial"/>
          <w:color w:val="4472C4" w:themeColor="accent5"/>
          <w:sz w:val="22"/>
          <w:szCs w:val="22"/>
        </w:rPr>
        <w:t>Section/scroll</w:t>
      </w:r>
      <w:r>
        <w:rPr>
          <w:rFonts w:ascii="Arial" w:hAnsi="Arial" w:cs="Arial"/>
          <w:color w:val="4472C4" w:themeColor="accent5"/>
          <w:sz w:val="22"/>
          <w:szCs w:val="22"/>
        </w:rPr>
        <w:t>, core</w:t>
      </w:r>
      <w:r w:rsidRPr="009E6044">
        <w:rPr>
          <w:rFonts w:ascii="Arial" w:hAnsi="Arial" w:cs="Arial"/>
          <w:color w:val="4472C4" w:themeColor="accent5"/>
          <w:sz w:val="22"/>
          <w:szCs w:val="22"/>
        </w:rPr>
        <w:t xml:space="preserve"> number, thickness (4, 5 or 10 micron), slides type (charged, uncharged). </w:t>
      </w:r>
    </w:p>
    <w:p w14:paraId="5201B7F4" w14:textId="77777777" w:rsidR="00140E97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color w:val="4472C4" w:themeColor="accent5"/>
          <w:sz w:val="22"/>
          <w:szCs w:val="22"/>
        </w:rPr>
      </w:pPr>
      <w:r w:rsidRPr="009E6044">
        <w:rPr>
          <w:rFonts w:ascii="Arial" w:hAnsi="Arial" w:cs="Arial"/>
          <w:color w:val="4472C4" w:themeColor="accent5"/>
          <w:sz w:val="22"/>
          <w:szCs w:val="22"/>
        </w:rPr>
        <w:t>H&amp;E stain</w:t>
      </w:r>
      <w:r>
        <w:rPr>
          <w:rFonts w:ascii="Arial" w:hAnsi="Arial" w:cs="Arial"/>
          <w:color w:val="4472C4" w:themeColor="accent5"/>
          <w:sz w:val="22"/>
          <w:szCs w:val="22"/>
        </w:rPr>
        <w:t>,</w:t>
      </w:r>
      <w:r w:rsidRPr="009E6044">
        <w:rPr>
          <w:rFonts w:ascii="Arial" w:hAnsi="Arial" w:cs="Arial"/>
          <w:color w:val="4472C4" w:themeColor="accent5"/>
          <w:sz w:val="22"/>
          <w:szCs w:val="22"/>
        </w:rPr>
        <w:t xml:space="preserve"> if needed</w:t>
      </w:r>
    </w:p>
    <w:p w14:paraId="26FAFEBB" w14:textId="77777777" w:rsidR="00140E97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color w:val="4472C4" w:themeColor="accent5"/>
          <w:sz w:val="22"/>
          <w:szCs w:val="22"/>
        </w:rPr>
      </w:pPr>
      <w:r>
        <w:rPr>
          <w:rFonts w:ascii="Arial" w:hAnsi="Arial" w:cs="Arial"/>
          <w:color w:val="4472C4" w:themeColor="accent5"/>
          <w:sz w:val="22"/>
          <w:szCs w:val="22"/>
        </w:rPr>
        <w:t>Slide scanning, if needed</w:t>
      </w:r>
    </w:p>
    <w:p w14:paraId="060B25C7" w14:textId="77777777" w:rsidR="00140E97" w:rsidRPr="009E6044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color w:val="4472C4" w:themeColor="accent5"/>
          <w:sz w:val="22"/>
          <w:szCs w:val="22"/>
        </w:rPr>
      </w:pPr>
    </w:p>
    <w:p w14:paraId="74B4EE99" w14:textId="77777777" w:rsidR="00140E97" w:rsidRPr="00E30B70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22"/>
          <w:szCs w:val="22"/>
        </w:rPr>
      </w:pPr>
    </w:p>
    <w:p w14:paraId="5C326355" w14:textId="77777777" w:rsidR="00140E97" w:rsidRPr="00E30B70" w:rsidRDefault="00140E97" w:rsidP="0014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22"/>
          <w:szCs w:val="22"/>
        </w:rPr>
      </w:pPr>
    </w:p>
    <w:p w14:paraId="70466E7D" w14:textId="77777777" w:rsidR="00000988" w:rsidRDefault="00000988" w:rsidP="00B95223">
      <w:pPr>
        <w:rPr>
          <w:rFonts w:ascii="Arial" w:hAnsi="Arial" w:cs="Arial"/>
          <w:b/>
          <w:sz w:val="20"/>
          <w:szCs w:val="22"/>
        </w:rPr>
      </w:pPr>
    </w:p>
    <w:p w14:paraId="1438333F" w14:textId="7FB87408" w:rsidR="00612953" w:rsidRDefault="00612953" w:rsidP="00046BC8">
      <w:pPr>
        <w:rPr>
          <w:rFonts w:ascii="Arial" w:hAnsi="Arial" w:cs="Arial"/>
          <w:b/>
        </w:rPr>
      </w:pPr>
    </w:p>
    <w:p w14:paraId="24E9101B" w14:textId="0E40BEBC" w:rsidR="00612953" w:rsidRDefault="00A74DFD" w:rsidP="00A74D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Trial r</w:t>
      </w:r>
      <w:r w:rsidR="00135801" w:rsidRPr="000515F4">
        <w:rPr>
          <w:rFonts w:ascii="Arial" w:hAnsi="Arial" w:cs="Arial"/>
          <w:b/>
        </w:rPr>
        <w:t>equest processing step</w:t>
      </w:r>
      <w:r w:rsidR="00135801">
        <w:rPr>
          <w:rFonts w:ascii="Arial" w:hAnsi="Arial" w:cs="Arial"/>
          <w:b/>
        </w:rPr>
        <w:t>s</w:t>
      </w:r>
    </w:p>
    <w:p w14:paraId="066DF0BA" w14:textId="42B8CB97" w:rsidR="00C94921" w:rsidRDefault="00C94921" w:rsidP="00046BC8">
      <w:pPr>
        <w:rPr>
          <w:rFonts w:ascii="Arial" w:hAnsi="Arial" w:cs="Arial"/>
          <w:sz w:val="22"/>
        </w:rPr>
      </w:pPr>
    </w:p>
    <w:p w14:paraId="4667264A" w14:textId="77777777" w:rsidR="00C94921" w:rsidRPr="000515F4" w:rsidRDefault="00C94921" w:rsidP="00046BC8">
      <w:pPr>
        <w:rPr>
          <w:rFonts w:ascii="Arial" w:hAnsi="Arial" w:cs="Arial"/>
        </w:rPr>
      </w:pPr>
    </w:p>
    <w:p w14:paraId="2B6BA66E" w14:textId="04EAE1D4" w:rsidR="004B2EC8" w:rsidRPr="004B2EC8" w:rsidRDefault="004B2EC8" w:rsidP="004B2EC8">
      <w:pPr>
        <w:rPr>
          <w:rFonts w:ascii="Arial" w:hAnsi="Arial" w:cs="Arial"/>
          <w:sz w:val="20"/>
          <w:szCs w:val="20"/>
          <w:u w:val="single"/>
        </w:rPr>
      </w:pPr>
      <w:r w:rsidRPr="004B2EC8">
        <w:rPr>
          <w:rFonts w:ascii="Arial" w:hAnsi="Arial" w:cs="Arial"/>
          <w:b/>
          <w:bCs/>
          <w:sz w:val="20"/>
          <w:szCs w:val="20"/>
          <w:u w:val="single"/>
        </w:rPr>
        <w:t>Clinical trial types</w:t>
      </w:r>
      <w:r w:rsidRPr="004B2EC8">
        <w:rPr>
          <w:rFonts w:ascii="Arial" w:hAnsi="Arial" w:cs="Arial"/>
          <w:sz w:val="20"/>
          <w:szCs w:val="20"/>
          <w:u w:val="single"/>
        </w:rPr>
        <w:t>:</w:t>
      </w:r>
    </w:p>
    <w:p w14:paraId="5BDC89E0" w14:textId="77777777" w:rsidR="004B2EC8" w:rsidRPr="004B2EC8" w:rsidRDefault="004B2EC8" w:rsidP="004B2EC8">
      <w:pPr>
        <w:rPr>
          <w:rFonts w:ascii="Arial" w:hAnsi="Arial" w:cs="Arial"/>
          <w:sz w:val="18"/>
          <w:szCs w:val="18"/>
        </w:rPr>
      </w:pPr>
      <w:r w:rsidRPr="004B2EC8">
        <w:rPr>
          <w:rFonts w:ascii="Arial" w:hAnsi="Arial" w:cs="Arial"/>
          <w:b/>
          <w:bCs/>
          <w:color w:val="FF0000"/>
          <w:sz w:val="18"/>
          <w:szCs w:val="18"/>
        </w:rPr>
        <w:t>Routine</w:t>
      </w:r>
      <w:r w:rsidRPr="004B2EC8">
        <w:rPr>
          <w:rFonts w:ascii="Arial" w:hAnsi="Arial" w:cs="Arial"/>
          <w:sz w:val="18"/>
          <w:szCs w:val="18"/>
        </w:rPr>
        <w:t xml:space="preserve"> –biomarker is established, and results are required for routine patient care</w:t>
      </w:r>
    </w:p>
    <w:p w14:paraId="36A22DE4" w14:textId="139C87C1" w:rsidR="004B2EC8" w:rsidRPr="004B2EC8" w:rsidRDefault="004B2EC8" w:rsidP="004B2EC8">
      <w:pPr>
        <w:rPr>
          <w:rFonts w:ascii="Arial" w:hAnsi="Arial" w:cs="Arial"/>
          <w:sz w:val="18"/>
          <w:szCs w:val="18"/>
        </w:rPr>
      </w:pPr>
      <w:r w:rsidRPr="004B2EC8">
        <w:rPr>
          <w:rFonts w:ascii="Arial" w:hAnsi="Arial" w:cs="Arial"/>
          <w:b/>
          <w:bCs/>
          <w:color w:val="FF0000"/>
          <w:sz w:val="18"/>
          <w:szCs w:val="18"/>
        </w:rPr>
        <w:t>Integral</w:t>
      </w:r>
      <w:r w:rsidRPr="004B2EC8">
        <w:rPr>
          <w:rFonts w:ascii="Arial" w:hAnsi="Arial" w:cs="Arial"/>
          <w:color w:val="FF0000"/>
          <w:sz w:val="18"/>
          <w:szCs w:val="18"/>
        </w:rPr>
        <w:t xml:space="preserve"> –</w:t>
      </w:r>
      <w:r w:rsidRPr="004B2EC8">
        <w:rPr>
          <w:rFonts w:ascii="Arial" w:hAnsi="Arial" w:cs="Arial"/>
          <w:sz w:val="18"/>
          <w:szCs w:val="18"/>
        </w:rPr>
        <w:t xml:space="preserve"> biomarker is essential to the clinical trial’s primary objective and results determine patient’s trial eligibility or their     </w:t>
      </w:r>
      <w:r>
        <w:rPr>
          <w:rFonts w:ascii="Arial" w:hAnsi="Arial" w:cs="Arial"/>
          <w:sz w:val="18"/>
          <w:szCs w:val="18"/>
        </w:rPr>
        <w:t xml:space="preserve"> </w:t>
      </w:r>
      <w:r w:rsidRPr="004B2EC8">
        <w:rPr>
          <w:rFonts w:ascii="Arial" w:hAnsi="Arial" w:cs="Arial"/>
          <w:sz w:val="18"/>
          <w:szCs w:val="18"/>
        </w:rPr>
        <w:t>course of treatment</w:t>
      </w:r>
    </w:p>
    <w:p w14:paraId="06C763AA" w14:textId="77777777" w:rsidR="004B2EC8" w:rsidRPr="004B2EC8" w:rsidRDefault="004B2EC8" w:rsidP="004B2EC8">
      <w:pPr>
        <w:rPr>
          <w:rFonts w:ascii="Arial" w:hAnsi="Arial" w:cs="Arial"/>
          <w:sz w:val="18"/>
          <w:szCs w:val="18"/>
        </w:rPr>
      </w:pPr>
    </w:p>
    <w:p w14:paraId="2A473073" w14:textId="087A6136" w:rsidR="004B2EC8" w:rsidRPr="004B2EC8" w:rsidRDefault="004B2EC8" w:rsidP="004B2EC8">
      <w:pPr>
        <w:rPr>
          <w:rFonts w:ascii="Arial" w:hAnsi="Arial" w:cs="Arial"/>
          <w:sz w:val="18"/>
          <w:szCs w:val="18"/>
        </w:rPr>
      </w:pPr>
      <w:r w:rsidRPr="004B2EC8">
        <w:rPr>
          <w:rFonts w:ascii="Arial" w:hAnsi="Arial" w:cs="Arial"/>
          <w:b/>
          <w:bCs/>
          <w:color w:val="4472C4" w:themeColor="accent5"/>
          <w:sz w:val="18"/>
          <w:szCs w:val="18"/>
        </w:rPr>
        <w:t>Integrated</w:t>
      </w:r>
      <w:r w:rsidRPr="004B2EC8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r w:rsidRPr="004B2EC8">
        <w:rPr>
          <w:rFonts w:ascii="Arial" w:hAnsi="Arial" w:cs="Arial"/>
          <w:sz w:val="18"/>
          <w:szCs w:val="18"/>
        </w:rPr>
        <w:t>– biomarker test is performed during the trial, but its results not used in determining the course of patient treatment</w:t>
      </w:r>
    </w:p>
    <w:p w14:paraId="081A6E64" w14:textId="77777777" w:rsidR="004B2EC8" w:rsidRPr="004B2EC8" w:rsidRDefault="004B2EC8" w:rsidP="004B2EC8">
      <w:pPr>
        <w:rPr>
          <w:rFonts w:ascii="Arial" w:hAnsi="Arial" w:cs="Arial"/>
          <w:sz w:val="18"/>
          <w:szCs w:val="18"/>
        </w:rPr>
      </w:pPr>
      <w:r w:rsidRPr="004B2EC8">
        <w:rPr>
          <w:rFonts w:ascii="Arial" w:hAnsi="Arial" w:cs="Arial"/>
          <w:b/>
          <w:bCs/>
          <w:color w:val="4472C4" w:themeColor="accent5"/>
          <w:sz w:val="18"/>
          <w:szCs w:val="18"/>
        </w:rPr>
        <w:t>Exploratory</w:t>
      </w:r>
      <w:r w:rsidRPr="004B2EC8">
        <w:rPr>
          <w:rFonts w:ascii="Arial" w:hAnsi="Arial" w:cs="Arial"/>
          <w:sz w:val="18"/>
          <w:szCs w:val="18"/>
        </w:rPr>
        <w:t xml:space="preserve"> – biomarker(s) are used to generate hypotheses for future clinical trials </w:t>
      </w:r>
    </w:p>
    <w:p w14:paraId="3BCE69F7" w14:textId="77777777" w:rsidR="004B2EC8" w:rsidRDefault="004B2EC8" w:rsidP="004B2EC8">
      <w:pPr>
        <w:rPr>
          <w:rFonts w:ascii="Arial" w:hAnsi="Arial" w:cs="Arial"/>
          <w:sz w:val="18"/>
          <w:szCs w:val="18"/>
        </w:rPr>
      </w:pPr>
    </w:p>
    <w:p w14:paraId="56EB6FA1" w14:textId="5DED9139" w:rsidR="004B2EC8" w:rsidRPr="004B2EC8" w:rsidRDefault="004B2EC8" w:rsidP="004B2EC8">
      <w:pPr>
        <w:rPr>
          <w:rFonts w:ascii="Arial" w:hAnsi="Arial" w:cs="Arial"/>
          <w:sz w:val="18"/>
          <w:szCs w:val="18"/>
        </w:rPr>
      </w:pPr>
      <w:r w:rsidRPr="004B2EC8">
        <w:rPr>
          <w:rFonts w:ascii="Arial" w:hAnsi="Arial" w:cs="Arial"/>
          <w:sz w:val="18"/>
          <w:szCs w:val="18"/>
        </w:rPr>
        <w:t xml:space="preserve">Clinical trial request form </w:t>
      </w:r>
      <w:hyperlink r:id="rId9" w:history="1">
        <w:r w:rsidRPr="007848DF">
          <w:rPr>
            <w:rStyle w:val="Hyperlink"/>
            <w:rFonts w:ascii="Arial" w:hAnsi="Arial" w:cs="Arial"/>
            <w:sz w:val="18"/>
            <w:szCs w:val="18"/>
          </w:rPr>
          <w:t>https://www.med.unc.edu/pathology/</w:t>
        </w:r>
        <w:r w:rsidR="00C03049">
          <w:rPr>
            <w:rStyle w:val="Hyperlink"/>
            <w:rFonts w:ascii="Arial" w:hAnsi="Arial" w:cs="Arial"/>
            <w:sz w:val="18"/>
            <w:szCs w:val="18"/>
          </w:rPr>
          <w:t>PSC</w:t>
        </w:r>
        <w:r w:rsidRPr="007848DF">
          <w:rPr>
            <w:rStyle w:val="Hyperlink"/>
            <w:rFonts w:ascii="Arial" w:hAnsi="Arial" w:cs="Arial"/>
            <w:sz w:val="18"/>
            <w:szCs w:val="18"/>
          </w:rPr>
          <w:t>/</w:t>
        </w:r>
        <w:r w:rsidR="00C03049">
          <w:rPr>
            <w:rStyle w:val="Hyperlink"/>
            <w:rFonts w:ascii="Arial" w:hAnsi="Arial" w:cs="Arial"/>
            <w:sz w:val="18"/>
            <w:szCs w:val="18"/>
          </w:rPr>
          <w:t>PSC</w:t>
        </w:r>
        <w:r w:rsidRPr="007848DF">
          <w:rPr>
            <w:rStyle w:val="Hyperlink"/>
            <w:rFonts w:ascii="Arial" w:hAnsi="Arial" w:cs="Arial"/>
            <w:sz w:val="18"/>
            <w:szCs w:val="18"/>
          </w:rPr>
          <w:t>-services-2/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5F3BDE2" w14:textId="77777777" w:rsidR="00281055" w:rsidRDefault="00281055" w:rsidP="001F28B9">
      <w:pPr>
        <w:rPr>
          <w:rFonts w:ascii="Arial" w:hAnsi="Arial" w:cs="Arial"/>
          <w:b/>
        </w:rPr>
      </w:pPr>
    </w:p>
    <w:p w14:paraId="1588211A" w14:textId="281BAA13" w:rsidR="005522B3" w:rsidRPr="000515F4" w:rsidRDefault="00281055" w:rsidP="001F28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522B3">
        <w:rPr>
          <w:rFonts w:ascii="Arial" w:hAnsi="Arial" w:cs="Arial"/>
          <w:b/>
        </w:rPr>
        <w:t xml:space="preserve">                                          </w:t>
      </w:r>
    </w:p>
    <w:p w14:paraId="04F973BE" w14:textId="2A6A05CB" w:rsidR="00046BC8" w:rsidRPr="000515F4" w:rsidRDefault="00046BC8" w:rsidP="00046BC8">
      <w:pPr>
        <w:rPr>
          <w:rFonts w:ascii="Arial" w:hAnsi="Arial" w:cs="Arial"/>
        </w:rPr>
      </w:pPr>
    </w:p>
    <w:p w14:paraId="70D9F465" w14:textId="0F19D031" w:rsidR="00046BC8" w:rsidRPr="000515F4" w:rsidRDefault="008933AA" w:rsidP="00046BC8">
      <w:pPr>
        <w:rPr>
          <w:rFonts w:ascii="Arial" w:hAnsi="Arial" w:cs="Arial"/>
        </w:rPr>
      </w:pPr>
      <w:r w:rsidRPr="00051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7199E" wp14:editId="0F5573D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2597150" cy="1095375"/>
                <wp:effectExtent l="0" t="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8786F" w14:textId="68D144DD" w:rsidR="008933AA" w:rsidRDefault="00C94921" w:rsidP="008933A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position w:val="-3"/>
                                <w:sz w:val="18"/>
                                <w:szCs w:val="18"/>
                              </w:rPr>
                            </w:pPr>
                            <w:r w:rsidRPr="008933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position w:val="-3"/>
                                <w:sz w:val="18"/>
                                <w:szCs w:val="18"/>
                              </w:rPr>
                              <w:t>Integral and Routine</w:t>
                            </w:r>
                          </w:p>
                          <w:p w14:paraId="7F630F1E" w14:textId="33F95401" w:rsidR="00CA509F" w:rsidRPr="008933AA" w:rsidRDefault="00C94921" w:rsidP="008933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Clinical Trial</w:t>
                            </w:r>
                            <w:r w:rsidR="001F28B9"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requests</w:t>
                            </w:r>
                            <w:r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are faxed to UNCH Surgical Pathology</w:t>
                            </w:r>
                            <w:r w:rsidR="001F28B9"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and are submitted to </w:t>
                            </w:r>
                            <w:r w:rsidR="008933AA"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1F28B9"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at </w:t>
                            </w:r>
                            <w:hyperlink r:id="rId10" w:history="1">
                              <w:r w:rsidR="008933AA" w:rsidRPr="008933AA">
                                <w:rPr>
                                  <w:rStyle w:val="Hyperlink"/>
                                  <w:rFonts w:ascii="Arial" w:hAnsi="Arial" w:cs="Arial"/>
                                  <w:position w:val="-3"/>
                                  <w:sz w:val="18"/>
                                  <w:szCs w:val="18"/>
                                </w:rPr>
                                <w:t>https://uncch.ilab.agilent.com/service_center/show_external/5725/pathology_services_core</w:t>
                              </w:r>
                            </w:hyperlink>
                          </w:p>
                          <w:p w14:paraId="5FDEEE97" w14:textId="67A8BABE" w:rsidR="00CA509F" w:rsidRPr="008933AA" w:rsidRDefault="00CA509F" w:rsidP="008933A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3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Note: Eternal block is delivered directly to </w:t>
                            </w:r>
                            <w:r w:rsidR="00C03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PSC</w:t>
                            </w:r>
                          </w:p>
                          <w:p w14:paraId="166FF38C" w14:textId="77777777" w:rsidR="00CA509F" w:rsidRPr="00EF088A" w:rsidRDefault="00CA509F" w:rsidP="008933A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719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.95pt;width:20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" fillcolor="white [3201]" strokeweight=".5pt">
                <v:textbox>
                  <w:txbxContent>
                    <w:p w14:paraId="7F18786F" w14:textId="68D144DD" w:rsidR="008933AA" w:rsidRDefault="00C94921" w:rsidP="008933AA">
                      <w:pPr>
                        <w:jc w:val="center"/>
                        <w:rPr>
                          <w:rFonts w:ascii="Arial" w:hAnsi="Arial" w:cs="Arial"/>
                          <w:color w:val="FF0000"/>
                          <w:position w:val="-3"/>
                          <w:sz w:val="18"/>
                          <w:szCs w:val="18"/>
                        </w:rPr>
                      </w:pPr>
                      <w:r w:rsidRPr="008933AA">
                        <w:rPr>
                          <w:rFonts w:ascii="Arial" w:hAnsi="Arial" w:cs="Arial"/>
                          <w:b/>
                          <w:bCs/>
                          <w:color w:val="FF0000"/>
                          <w:position w:val="-3"/>
                          <w:sz w:val="18"/>
                          <w:szCs w:val="18"/>
                        </w:rPr>
                        <w:t>Integral and Routine</w:t>
                      </w:r>
                    </w:p>
                    <w:p w14:paraId="7F630F1E" w14:textId="33F95401" w:rsidR="00CA509F" w:rsidRPr="008933AA" w:rsidRDefault="00C94921" w:rsidP="008933AA">
                      <w:pPr>
                        <w:jc w:val="center"/>
                        <w:rPr>
                          <w:rFonts w:ascii="Arial" w:hAnsi="Arial" w:cs="Arial"/>
                          <w:b/>
                          <w:color w:val="0563C1"/>
                          <w:sz w:val="18"/>
                          <w:szCs w:val="18"/>
                          <w:u w:val="single"/>
                        </w:rPr>
                      </w:pPr>
                      <w:r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Clinical Trial</w:t>
                      </w:r>
                      <w:r w:rsidR="001F28B9"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requests</w:t>
                      </w:r>
                      <w:r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are faxed to UNCH Surgical Pathology</w:t>
                      </w:r>
                      <w:r w:rsidR="001F28B9"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and are submitted to </w:t>
                      </w:r>
                      <w:r w:rsidR="008933AA"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1F28B9"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at </w:t>
                      </w:r>
                      <w:hyperlink r:id="rId12" w:history="1">
                        <w:r w:rsidR="008933AA" w:rsidRPr="008933AA">
                          <w:rPr>
                            <w:rStyle w:val="Hyperlink"/>
                            <w:rFonts w:ascii="Arial" w:hAnsi="Arial" w:cs="Arial"/>
                            <w:position w:val="-3"/>
                            <w:sz w:val="18"/>
                            <w:szCs w:val="18"/>
                          </w:rPr>
                          <w:t>https://uncch.ilab.agilent.com/service_center/show_external/5725/pathology_services_core</w:t>
                        </w:r>
                      </w:hyperlink>
                    </w:p>
                    <w:p w14:paraId="5FDEEE97" w14:textId="67A8BABE" w:rsidR="00CA509F" w:rsidRPr="008933AA" w:rsidRDefault="00CA509F" w:rsidP="008933A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3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Note: Eternal block is delivered directly to </w:t>
                      </w:r>
                      <w:r w:rsidR="00C03049">
                        <w:rPr>
                          <w:rFonts w:ascii="Arial" w:hAnsi="Arial" w:cs="Arial"/>
                          <w:sz w:val="18"/>
                          <w:szCs w:val="18"/>
                        </w:rPr>
                        <w:t>PSC</w:t>
                      </w:r>
                    </w:p>
                    <w:p w14:paraId="166FF38C" w14:textId="77777777" w:rsidR="00CA509F" w:rsidRPr="00EF088A" w:rsidRDefault="00CA509F" w:rsidP="008933A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8B9" w:rsidRPr="00051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83545" wp14:editId="3ABCE130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</wp:posOffset>
                </wp:positionV>
                <wp:extent cx="2647950" cy="1095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2309D" w14:textId="77777777" w:rsidR="001F28B9" w:rsidRDefault="001F28B9" w:rsidP="00046BC8">
                            <w:pPr>
                              <w:jc w:val="center"/>
                              <w:rPr>
                                <w:color w:val="1A1A1C"/>
                                <w:position w:val="-3"/>
                                <w:sz w:val="23"/>
                                <w:szCs w:val="23"/>
                              </w:rPr>
                            </w:pPr>
                          </w:p>
                          <w:p w14:paraId="47AFD8BE" w14:textId="7380A070" w:rsidR="001F28B9" w:rsidRPr="008933AA" w:rsidRDefault="001F28B9" w:rsidP="00046BC8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933AA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5"/>
                                <w:position w:val="-3"/>
                                <w:sz w:val="18"/>
                                <w:szCs w:val="18"/>
                              </w:rPr>
                              <w:t>Integrated and Exploratory</w:t>
                            </w:r>
                            <w:r w:rsidRPr="008933AA">
                              <w:rPr>
                                <w:rFonts w:ascii="Arial" w:hAnsi="Arial" w:cs="Arial"/>
                                <w:color w:val="4472C4" w:themeColor="accent5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088A" w:rsidRPr="008933AA">
                              <w:rPr>
                                <w:rFonts w:ascii="Arial" w:hAnsi="Arial" w:cs="Arial"/>
                                <w:color w:val="4472C4" w:themeColor="accent5"/>
                                <w:position w:val="-3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Clinical Trial requests are submitted to </w:t>
                            </w:r>
                            <w:r w:rsidR="00C03049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Pr="008933A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at  </w:t>
                            </w:r>
                            <w:hyperlink r:id="rId13" w:history="1">
                              <w:r w:rsidR="008933AA" w:rsidRPr="008933A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https://uncch.ilab.agilent.com/service_center/show_external/5725/pathology_services_core</w:t>
                              </w:r>
                            </w:hyperlink>
                            <w:r w:rsidR="008933AA" w:rsidRPr="008933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B61B06" w14:textId="77777777" w:rsidR="00CA509F" w:rsidRDefault="00CA509F" w:rsidP="00CA50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4A00C5" w14:textId="4C399968" w:rsidR="00CA509F" w:rsidRPr="00CA509F" w:rsidRDefault="00CA509F" w:rsidP="008933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50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Eternal block is delivered directly to </w:t>
                            </w:r>
                            <w:r w:rsidR="004203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PSC</w:t>
                            </w:r>
                          </w:p>
                          <w:p w14:paraId="3319F7F3" w14:textId="77777777" w:rsidR="00CA509F" w:rsidRPr="00EF088A" w:rsidRDefault="00CA509F" w:rsidP="00046B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3545" id="Text Box 3" o:spid="_x0000_s1027" type="#_x0000_t202" style="position:absolute;margin-left:261pt;margin-top:.8pt;width:208.5pt;height:8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" fillcolor="white [3201]" strokeweight=".5pt">
                <v:textbox>
                  <w:txbxContent>
                    <w:p w14:paraId="7122309D" w14:textId="77777777" w:rsidR="001F28B9" w:rsidRDefault="001F28B9" w:rsidP="00046BC8">
                      <w:pPr>
                        <w:jc w:val="center"/>
                        <w:rPr>
                          <w:color w:val="1A1A1C"/>
                          <w:position w:val="-3"/>
                          <w:sz w:val="23"/>
                          <w:szCs w:val="23"/>
                        </w:rPr>
                      </w:pPr>
                    </w:p>
                    <w:p w14:paraId="47AFD8BE" w14:textId="7380A070" w:rsidR="001F28B9" w:rsidRPr="008933AA" w:rsidRDefault="001F28B9" w:rsidP="00046BC8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933AA">
                        <w:rPr>
                          <w:rFonts w:ascii="Arial" w:hAnsi="Arial" w:cs="Arial"/>
                          <w:b/>
                          <w:bCs/>
                          <w:color w:val="4472C4" w:themeColor="accent5"/>
                          <w:position w:val="-3"/>
                          <w:sz w:val="18"/>
                          <w:szCs w:val="18"/>
                        </w:rPr>
                        <w:t>Integrated and Exploratory</w:t>
                      </w:r>
                      <w:r w:rsidRPr="008933AA">
                        <w:rPr>
                          <w:rFonts w:ascii="Arial" w:hAnsi="Arial" w:cs="Arial"/>
                          <w:color w:val="4472C4" w:themeColor="accent5"/>
                          <w:position w:val="-3"/>
                          <w:sz w:val="18"/>
                          <w:szCs w:val="18"/>
                        </w:rPr>
                        <w:t xml:space="preserve"> </w:t>
                      </w:r>
                      <w:r w:rsidR="00EF088A" w:rsidRPr="008933AA">
                        <w:rPr>
                          <w:rFonts w:ascii="Arial" w:hAnsi="Arial" w:cs="Arial"/>
                          <w:color w:val="4472C4" w:themeColor="accent5"/>
                          <w:position w:val="-3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Clinical Trial requests are submitted to </w:t>
                      </w:r>
                      <w:r w:rsidR="00C03049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Pr="008933A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at  </w:t>
                      </w:r>
                      <w:hyperlink r:id="rId14" w:history="1">
                        <w:r w:rsidR="008933AA" w:rsidRPr="008933A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https://uncch.ilab.agilent.com/service_center/show_external/5725/pathology_services_core</w:t>
                        </w:r>
                      </w:hyperlink>
                      <w:r w:rsidR="008933AA" w:rsidRPr="008933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B61B06" w14:textId="77777777" w:rsidR="00CA509F" w:rsidRDefault="00CA509F" w:rsidP="00CA50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4A00C5" w14:textId="4C399968" w:rsidR="00CA509F" w:rsidRPr="00CA509F" w:rsidRDefault="00CA509F" w:rsidP="008933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509F">
                        <w:rPr>
                          <w:rFonts w:ascii="Arial" w:hAnsi="Arial" w:cs="Arial"/>
                          <w:sz w:val="18"/>
                          <w:szCs w:val="18"/>
                        </w:rPr>
                        <w:t>Note: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Eternal block is delivered directly to </w:t>
                      </w:r>
                      <w:r w:rsidR="0042038A">
                        <w:rPr>
                          <w:rFonts w:ascii="Arial" w:hAnsi="Arial" w:cs="Arial"/>
                          <w:sz w:val="18"/>
                          <w:szCs w:val="18"/>
                        </w:rPr>
                        <w:t>PSC</w:t>
                      </w:r>
                    </w:p>
                    <w:p w14:paraId="3319F7F3" w14:textId="77777777" w:rsidR="00CA509F" w:rsidRPr="00EF088A" w:rsidRDefault="00CA509F" w:rsidP="00046B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81C59E" w14:textId="48473510" w:rsidR="00046BC8" w:rsidRPr="000515F4" w:rsidRDefault="001F28B9" w:rsidP="00046BC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C4EED" wp14:editId="6ECB906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66725" cy="3143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7E665B" w14:textId="77777777" w:rsidR="00046BC8" w:rsidRPr="00E20AF3" w:rsidRDefault="00046BC8" w:rsidP="00046BC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4EED" id="Text Box 24" o:spid="_x0000_s1028" type="#_x0000_t202" style="position:absolute;margin-left:0;margin-top:.3pt;width:36.75pt;height:24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" filled="f" stroked="f">
                <v:textbox>
                  <w:txbxContent>
                    <w:p w14:paraId="3B7E665B" w14:textId="77777777" w:rsidR="00046BC8" w:rsidRPr="00E20AF3" w:rsidRDefault="00046BC8" w:rsidP="00046BC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73336" w14:textId="77777777" w:rsidR="00046BC8" w:rsidRPr="000515F4" w:rsidRDefault="00046BC8" w:rsidP="00046BC8">
      <w:pPr>
        <w:rPr>
          <w:rFonts w:ascii="Arial" w:hAnsi="Arial" w:cs="Arial"/>
        </w:rPr>
      </w:pPr>
    </w:p>
    <w:p w14:paraId="2AC47F5A" w14:textId="0404B409" w:rsidR="00046BC8" w:rsidRPr="000515F4" w:rsidRDefault="00046BC8" w:rsidP="00046BC8">
      <w:pPr>
        <w:tabs>
          <w:tab w:val="left" w:pos="4410"/>
        </w:tabs>
        <w:rPr>
          <w:rFonts w:ascii="Arial" w:hAnsi="Arial" w:cs="Arial"/>
        </w:rPr>
      </w:pPr>
    </w:p>
    <w:p w14:paraId="4F566647" w14:textId="4E414CA7" w:rsidR="00046BC8" w:rsidRPr="000515F4" w:rsidRDefault="00046BC8" w:rsidP="00046BC8">
      <w:pPr>
        <w:rPr>
          <w:rFonts w:ascii="Arial" w:hAnsi="Arial" w:cs="Arial"/>
        </w:rPr>
      </w:pPr>
    </w:p>
    <w:p w14:paraId="409E8FAE" w14:textId="2631A17C" w:rsidR="00046BC8" w:rsidRPr="000515F4" w:rsidRDefault="00046BC8" w:rsidP="00046BC8">
      <w:pPr>
        <w:rPr>
          <w:rFonts w:ascii="Arial" w:hAnsi="Arial" w:cs="Arial"/>
        </w:rPr>
      </w:pPr>
    </w:p>
    <w:p w14:paraId="1DFAD08B" w14:textId="63A0DB8C" w:rsidR="00046BC8" w:rsidRPr="000515F4" w:rsidRDefault="00281055" w:rsidP="00046BC8">
      <w:pPr>
        <w:rPr>
          <w:rFonts w:ascii="Arial" w:hAnsi="Arial" w:cs="Arial"/>
        </w:rPr>
      </w:pPr>
      <w:r w:rsidRPr="000515F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6E871D" wp14:editId="2F92F35A">
                <wp:simplePos x="0" y="0"/>
                <wp:positionH relativeFrom="margin">
                  <wp:posOffset>4325620</wp:posOffset>
                </wp:positionH>
                <wp:positionV relativeFrom="paragraph">
                  <wp:posOffset>99060</wp:posOffset>
                </wp:positionV>
                <wp:extent cx="200025" cy="182880"/>
                <wp:effectExtent l="38100" t="0" r="28575" b="45720"/>
                <wp:wrapNone/>
                <wp:docPr id="8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2880"/>
                        </a:xfrm>
                        <a:prstGeom prst="downArrow">
                          <a:avLst>
                            <a:gd name="adj1" fmla="val 50000"/>
                            <a:gd name="adj2" fmla="val 36905"/>
                          </a:avLst>
                        </a:prstGeom>
                        <a:solidFill>
                          <a:srgbClr val="2E74B5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2BAE" w14:textId="77777777" w:rsidR="00281055" w:rsidRDefault="00281055" w:rsidP="00281055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E87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9" type="#_x0000_t67" style="position:absolute;margin-left:340.6pt;margin-top:7.8pt;width:15.7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" adj="13629" fillcolor="#2e74b5" strokecolor="#5b9bd5">
                <v:textbox style="layout-flow:vertical-ideographic">
                  <w:txbxContent>
                    <w:p w14:paraId="018B2BAE" w14:textId="77777777" w:rsidR="00281055" w:rsidRDefault="00281055" w:rsidP="00281055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8B9" w:rsidRPr="000515F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6643" wp14:editId="770CE918">
                <wp:simplePos x="0" y="0"/>
                <wp:positionH relativeFrom="margin">
                  <wp:posOffset>1649095</wp:posOffset>
                </wp:positionH>
                <wp:positionV relativeFrom="paragraph">
                  <wp:posOffset>83820</wp:posOffset>
                </wp:positionV>
                <wp:extent cx="200025" cy="182880"/>
                <wp:effectExtent l="38100" t="0" r="28575" b="45720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2880"/>
                        </a:xfrm>
                        <a:prstGeom prst="downArrow">
                          <a:avLst>
                            <a:gd name="adj1" fmla="val 50000"/>
                            <a:gd name="adj2" fmla="val 36905"/>
                          </a:avLst>
                        </a:prstGeom>
                        <a:solidFill>
                          <a:srgbClr val="2E74B5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E4CD" id="Down Arrow 6" o:spid="_x0000_s1026" type="#_x0000_t67" style="position:absolute;margin-left:129.85pt;margin-top:6.6pt;width:15.7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" adj="13629" fillcolor="#2e74b5" strokecolor="#5b9bd5">
                <v:textbox style="layout-flow:vertical-ideographic"/>
                <w10:wrap anchorx="margin"/>
              </v:shape>
            </w:pict>
          </mc:Fallback>
        </mc:AlternateContent>
      </w:r>
    </w:p>
    <w:p w14:paraId="3A1F1F2A" w14:textId="7EB0629D" w:rsidR="00046BC8" w:rsidRPr="000515F4" w:rsidRDefault="001F28B9" w:rsidP="00046BC8">
      <w:pPr>
        <w:rPr>
          <w:rFonts w:ascii="Arial" w:hAnsi="Arial" w:cs="Arial"/>
        </w:rPr>
      </w:pPr>
      <w:r w:rsidRPr="00051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55DF00" wp14:editId="5589DEC6">
                <wp:simplePos x="0" y="0"/>
                <wp:positionH relativeFrom="column">
                  <wp:posOffset>3295650</wp:posOffset>
                </wp:positionH>
                <wp:positionV relativeFrom="paragraph">
                  <wp:posOffset>116840</wp:posOffset>
                </wp:positionV>
                <wp:extent cx="2533650" cy="847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CED9A" w14:textId="5BF1215A" w:rsidR="001F28B9" w:rsidRPr="00EF088A" w:rsidRDefault="0042038A" w:rsidP="00046BC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staff pulls all H&amp;E slides/ blocks of the given case and gives slides, </w:t>
                            </w:r>
                            <w:r w:rsid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path report and request </w:t>
                            </w:r>
                            <w:r w:rsid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hard copies 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CA509F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UNCH’s pathologist (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Sara Wobker</w:t>
                            </w:r>
                            <w:r w:rsidR="00CA509F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, faculty director, </w:t>
                            </w:r>
                            <w:r w:rsidR="00C03049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CA509F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)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FF0000"/>
                                <w:position w:val="-3"/>
                                <w:sz w:val="18"/>
                                <w:szCs w:val="18"/>
                              </w:rPr>
                              <w:t xml:space="preserve">once per week 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for review.</w:t>
                            </w:r>
                          </w:p>
                          <w:p w14:paraId="78C3F88B" w14:textId="77777777" w:rsidR="001F28B9" w:rsidRDefault="001F28B9" w:rsidP="00046B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DF00" id="Text Box 5" o:spid="_x0000_s1030" type="#_x0000_t202" style="position:absolute;margin-left:259.5pt;margin-top:9.2pt;width:199.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nI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" fillcolor="white [3201]" strokeweight=".5pt">
                <v:textbox>
                  <w:txbxContent>
                    <w:p w14:paraId="48CCED9A" w14:textId="5BF1215A" w:rsidR="001F28B9" w:rsidRPr="00EF088A" w:rsidRDefault="0042038A" w:rsidP="00046BC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1F28B9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staff pulls all H&amp;E slides/ blocks of the given case and gives slides, </w:t>
                      </w:r>
                      <w:r w:rsid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the </w:t>
                      </w:r>
                      <w:r w:rsidR="001F28B9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path report and request </w:t>
                      </w:r>
                      <w:r w:rsid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hard copies </w:t>
                      </w:r>
                      <w:r w:rsidR="001F28B9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to </w:t>
                      </w:r>
                      <w:r w:rsidR="00CA509F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UNCH’s pathologist (</w:t>
                      </w:r>
                      <w:r w:rsidR="001F28B9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Sara Wobker</w:t>
                      </w:r>
                      <w:r w:rsidR="00CA509F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, faculty director, </w:t>
                      </w:r>
                      <w:r w:rsidR="00C03049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CA509F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)</w:t>
                      </w:r>
                      <w:r w:rsidR="001F28B9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</w:t>
                      </w:r>
                      <w:r w:rsidR="001F28B9" w:rsidRPr="00EF088A">
                        <w:rPr>
                          <w:rFonts w:ascii="Arial" w:hAnsi="Arial" w:cs="Arial"/>
                          <w:color w:val="FF0000"/>
                          <w:position w:val="-3"/>
                          <w:sz w:val="18"/>
                          <w:szCs w:val="18"/>
                        </w:rPr>
                        <w:t xml:space="preserve">once per week </w:t>
                      </w:r>
                      <w:r w:rsidR="001F28B9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for review.</w:t>
                      </w:r>
                    </w:p>
                    <w:p w14:paraId="78C3F88B" w14:textId="77777777" w:rsidR="001F28B9" w:rsidRDefault="001F28B9" w:rsidP="00046B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51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A3E58" wp14:editId="326F27DC">
                <wp:simplePos x="0" y="0"/>
                <wp:positionH relativeFrom="column">
                  <wp:posOffset>581025</wp:posOffset>
                </wp:positionH>
                <wp:positionV relativeFrom="paragraph">
                  <wp:posOffset>107315</wp:posOffset>
                </wp:positionV>
                <wp:extent cx="2533650" cy="819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AD3C2" w14:textId="78CDF584" w:rsidR="00046BC8" w:rsidRPr="00EF088A" w:rsidRDefault="00046BC8" w:rsidP="00046BC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</w:pPr>
                            <w:r w:rsidRPr="00EF08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UNCH </w:t>
                            </w:r>
                            <w:r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Librarian</w:t>
                            </w:r>
                            <w:r w:rsidR="00C94921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pulls</w:t>
                            </w:r>
                            <w:r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all H&amp;E slides/ blocks of the given </w:t>
                            </w:r>
                            <w:r w:rsidR="009F5DB7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case and g</w:t>
                            </w:r>
                            <w:r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ives slides to </w:t>
                            </w:r>
                            <w:r w:rsidR="00CA509F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UNCH’s p</w:t>
                            </w:r>
                            <w:r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athologist </w:t>
                            </w:r>
                            <w:r w:rsid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along with the hard copy of the request and </w:t>
                            </w:r>
                            <w:r w:rsidR="00CA509F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</w:t>
                            </w:r>
                            <w:r w:rsid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ath </w:t>
                            </w:r>
                            <w:r w:rsidR="00CA509F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r</w:t>
                            </w:r>
                            <w:r w:rsid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eport </w:t>
                            </w:r>
                            <w:r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for review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28B9" w:rsidRPr="00EF088A">
                              <w:rPr>
                                <w:rFonts w:ascii="Arial" w:hAnsi="Arial" w:cs="Arial"/>
                                <w:color w:val="FF0000"/>
                                <w:position w:val="-3"/>
                                <w:sz w:val="18"/>
                                <w:szCs w:val="18"/>
                              </w:rPr>
                              <w:t>ASAP</w:t>
                            </w:r>
                            <w:r w:rsidRPr="00EF088A">
                              <w:rPr>
                                <w:rFonts w:ascii="Arial" w:hAnsi="Arial" w:cs="Arial"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8A6562" w14:textId="43268767" w:rsidR="00046BC8" w:rsidRPr="00CA509F" w:rsidRDefault="00CA509F" w:rsidP="00046B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50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="004203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3E58" id="Text Box 2" o:spid="_x0000_s1031" type="#_x0000_t202" style="position:absolute;margin-left:45.75pt;margin-top:8.45pt;width:199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" fillcolor="white [3201]" strokeweight=".5pt">
                <v:textbox>
                  <w:txbxContent>
                    <w:p w14:paraId="0AAAD3C2" w14:textId="78CDF584" w:rsidR="00046BC8" w:rsidRPr="00EF088A" w:rsidRDefault="00046BC8" w:rsidP="00046BC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</w:pPr>
                      <w:r w:rsidRPr="00EF08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UNCH </w:t>
                      </w:r>
                      <w:r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Librarian</w:t>
                      </w:r>
                      <w:r w:rsidR="00C94921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pulls</w:t>
                      </w:r>
                      <w:r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all H&amp;E slides/ blocks of the given </w:t>
                      </w:r>
                      <w:r w:rsidR="009F5DB7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case and g</w:t>
                      </w:r>
                      <w:r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ives slides to </w:t>
                      </w:r>
                      <w:r w:rsidR="00CA509F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UNCH’s p</w:t>
                      </w:r>
                      <w:r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athologist </w:t>
                      </w:r>
                      <w:r w:rsid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along with the hard copy of the request and </w:t>
                      </w:r>
                      <w:r w:rsidR="00CA509F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p</w:t>
                      </w:r>
                      <w:r w:rsid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ath </w:t>
                      </w:r>
                      <w:r w:rsidR="00CA509F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r</w:t>
                      </w:r>
                      <w:r w:rsid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eport </w:t>
                      </w:r>
                      <w:r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for review</w:t>
                      </w:r>
                      <w:r w:rsidR="001F28B9"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</w:t>
                      </w:r>
                      <w:r w:rsidR="001F28B9" w:rsidRPr="00EF088A">
                        <w:rPr>
                          <w:rFonts w:ascii="Arial" w:hAnsi="Arial" w:cs="Arial"/>
                          <w:color w:val="FF0000"/>
                          <w:position w:val="-3"/>
                          <w:sz w:val="18"/>
                          <w:szCs w:val="18"/>
                        </w:rPr>
                        <w:t>ASAP</w:t>
                      </w:r>
                      <w:r w:rsidRPr="00EF088A">
                        <w:rPr>
                          <w:rFonts w:ascii="Arial" w:hAnsi="Arial" w:cs="Arial"/>
                          <w:color w:val="1A1A1C"/>
                          <w:position w:val="-3"/>
                          <w:sz w:val="18"/>
                          <w:szCs w:val="18"/>
                        </w:rPr>
                        <w:t>.</w:t>
                      </w:r>
                    </w:p>
                    <w:p w14:paraId="568A6562" w14:textId="43268767" w:rsidR="00046BC8" w:rsidRPr="00CA509F" w:rsidRDefault="00CA509F" w:rsidP="00046B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509F">
                        <w:rPr>
                          <w:rFonts w:ascii="Arial" w:hAnsi="Arial" w:cs="Arial"/>
                          <w:sz w:val="18"/>
                          <w:szCs w:val="18"/>
                        </w:rPr>
                        <w:t>Note: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</w:t>
                      </w:r>
                      <w:r w:rsidR="0042038A">
                        <w:rPr>
                          <w:rFonts w:ascii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ternal</w:t>
                      </w:r>
                    </w:p>
                  </w:txbxContent>
                </v:textbox>
              </v:shape>
            </w:pict>
          </mc:Fallback>
        </mc:AlternateContent>
      </w:r>
    </w:p>
    <w:p w14:paraId="56FB70B6" w14:textId="6FF8C588" w:rsidR="00046BC8" w:rsidRPr="000515F4" w:rsidRDefault="001F28B9" w:rsidP="00046BC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E7419" wp14:editId="3BBB523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66725" cy="3143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387580" w14:textId="77777777" w:rsidR="00046BC8" w:rsidRPr="00E20AF3" w:rsidRDefault="00046BC8" w:rsidP="00046BC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7419" id="Text Box 25" o:spid="_x0000_s1032" type="#_x0000_t202" style="position:absolute;margin-left:0;margin-top:.45pt;width:36.75pt;height:24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" filled="f" stroked="f">
                <v:textbox>
                  <w:txbxContent>
                    <w:p w14:paraId="07387580" w14:textId="77777777" w:rsidR="00046BC8" w:rsidRPr="00E20AF3" w:rsidRDefault="00046BC8" w:rsidP="00046BC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FE9E3" w14:textId="3000D883" w:rsidR="00046BC8" w:rsidRPr="000515F4" w:rsidRDefault="00046BC8" w:rsidP="00046BC8">
      <w:pPr>
        <w:tabs>
          <w:tab w:val="left" w:pos="4410"/>
        </w:tabs>
        <w:rPr>
          <w:rFonts w:ascii="Arial" w:hAnsi="Arial" w:cs="Arial"/>
          <w:b/>
        </w:rPr>
      </w:pPr>
    </w:p>
    <w:p w14:paraId="41A7489B" w14:textId="2420D95A" w:rsidR="00046BC8" w:rsidRPr="000515F4" w:rsidRDefault="00046BC8" w:rsidP="00046BC8">
      <w:pPr>
        <w:rPr>
          <w:rFonts w:ascii="Arial" w:hAnsi="Arial" w:cs="Arial"/>
        </w:rPr>
      </w:pPr>
    </w:p>
    <w:p w14:paraId="49992E36" w14:textId="7F05E222" w:rsidR="00046BC8" w:rsidRPr="000515F4" w:rsidRDefault="00046BC8" w:rsidP="00046BC8">
      <w:pPr>
        <w:rPr>
          <w:rFonts w:ascii="Arial" w:hAnsi="Arial" w:cs="Arial"/>
        </w:rPr>
      </w:pPr>
    </w:p>
    <w:p w14:paraId="148EA789" w14:textId="323E1900" w:rsidR="00046BC8" w:rsidRPr="000515F4" w:rsidRDefault="00A74DFD" w:rsidP="00046B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D1E18D" wp14:editId="0858E56F">
                <wp:simplePos x="0" y="0"/>
                <wp:positionH relativeFrom="column">
                  <wp:posOffset>5038090</wp:posOffset>
                </wp:positionH>
                <wp:positionV relativeFrom="paragraph">
                  <wp:posOffset>67945</wp:posOffset>
                </wp:positionV>
                <wp:extent cx="360045" cy="552450"/>
                <wp:effectExtent l="19050" t="0" r="20955" b="38100"/>
                <wp:wrapNone/>
                <wp:docPr id="9" name="Arrow: Curved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45" cy="5524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744A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9" o:spid="_x0000_s1026" type="#_x0000_t102" style="position:absolute;margin-left:396.7pt;margin-top:5.35pt;width:28.35pt;height:43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" adj="14561,19840,162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A98CA" wp14:editId="5D80205E">
                <wp:simplePos x="0" y="0"/>
                <wp:positionH relativeFrom="column">
                  <wp:posOffset>866140</wp:posOffset>
                </wp:positionH>
                <wp:positionV relativeFrom="paragraph">
                  <wp:posOffset>48895</wp:posOffset>
                </wp:positionV>
                <wp:extent cx="360045" cy="552450"/>
                <wp:effectExtent l="0" t="0" r="40005" b="38100"/>
                <wp:wrapNone/>
                <wp:docPr id="7" name="Arrow: Curved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5524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5C35" id="Arrow: Curved Right 7" o:spid="_x0000_s1026" type="#_x0000_t102" style="position:absolute;margin-left:68.2pt;margin-top:3.85pt;width:28.3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" adj="14561,19840,16200" fillcolor="#5b9bd5 [3204]" strokecolor="#1f4d78 [1604]" strokeweight="1pt"/>
            </w:pict>
          </mc:Fallback>
        </mc:AlternateContent>
      </w:r>
    </w:p>
    <w:p w14:paraId="3FBDE50C" w14:textId="3C30ABDD" w:rsidR="00046BC8" w:rsidRPr="000515F4" w:rsidRDefault="00281055" w:rsidP="00046BC8">
      <w:pPr>
        <w:rPr>
          <w:rFonts w:ascii="Arial" w:hAnsi="Arial" w:cs="Arial"/>
        </w:rPr>
      </w:pPr>
      <w:r w:rsidRPr="00051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B87C0" wp14:editId="6829C3E4">
                <wp:simplePos x="0" y="0"/>
                <wp:positionH relativeFrom="margin">
                  <wp:posOffset>1333500</wp:posOffset>
                </wp:positionH>
                <wp:positionV relativeFrom="paragraph">
                  <wp:posOffset>126365</wp:posOffset>
                </wp:positionV>
                <wp:extent cx="3657600" cy="876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29687" w14:textId="522F4920" w:rsidR="00046BC8" w:rsidRPr="00850EEE" w:rsidRDefault="00046BC8" w:rsidP="00046BC8">
                            <w:pPr>
                              <w:jc w:val="center"/>
                              <w:rPr>
                                <w:iCs/>
                                <w:color w:val="1A1A1C"/>
                                <w:position w:val="-3"/>
                                <w:sz w:val="23"/>
                                <w:szCs w:val="23"/>
                              </w:rPr>
                            </w:pPr>
                            <w:r w:rsidRPr="00EF08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UNCH </w:t>
                            </w:r>
                            <w:r w:rsidRPr="00EF088A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Pathologist makes slide/ block selection, circles tumor area and records % of available tumor on the slide, signs and dates form and returns all material to librarian</w:t>
                            </w:r>
                            <w:r w:rsidR="00C94921" w:rsidRPr="00EF088A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/</w:t>
                            </w:r>
                            <w:r w:rsidR="0042038A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C94921" w:rsidRPr="00EF088A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staff</w:t>
                            </w:r>
                            <w:r w:rsidRPr="00850EEE">
                              <w:rPr>
                                <w:iCs/>
                                <w:color w:val="1A1A1C"/>
                                <w:position w:val="-3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0FD585FF" w14:textId="77777777" w:rsidR="00046BC8" w:rsidRDefault="00046BC8" w:rsidP="00046B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87C0" id="Text Box 4" o:spid="_x0000_s1033" type="#_x0000_t202" style="position:absolute;margin-left:105pt;margin-top:9.95pt;width:4in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" fillcolor="white [3201]" strokeweight=".5pt">
                <v:textbox>
                  <w:txbxContent>
                    <w:p w14:paraId="3F829687" w14:textId="522F4920" w:rsidR="00046BC8" w:rsidRPr="00850EEE" w:rsidRDefault="00046BC8" w:rsidP="00046BC8">
                      <w:pPr>
                        <w:jc w:val="center"/>
                        <w:rPr>
                          <w:iCs/>
                          <w:color w:val="1A1A1C"/>
                          <w:position w:val="-3"/>
                          <w:sz w:val="23"/>
                          <w:szCs w:val="23"/>
                        </w:rPr>
                      </w:pPr>
                      <w:r w:rsidRPr="00EF08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UNCH </w:t>
                      </w:r>
                      <w:r w:rsidRPr="00EF088A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Pathologist makes slide/ block selection, circles tumor area and records % of available tumor on the slide, signs and dates form and returns all material to librarian</w:t>
                      </w:r>
                      <w:r w:rsidR="00C94921" w:rsidRPr="00EF088A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/</w:t>
                      </w:r>
                      <w:r w:rsidR="0042038A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C94921" w:rsidRPr="00EF088A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staff</w:t>
                      </w:r>
                      <w:r w:rsidRPr="00850EEE">
                        <w:rPr>
                          <w:iCs/>
                          <w:color w:val="1A1A1C"/>
                          <w:position w:val="-3"/>
                          <w:sz w:val="23"/>
                          <w:szCs w:val="23"/>
                        </w:rPr>
                        <w:t>.</w:t>
                      </w:r>
                    </w:p>
                    <w:p w14:paraId="0FD585FF" w14:textId="77777777" w:rsidR="00046BC8" w:rsidRDefault="00046BC8" w:rsidP="00046BC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CB46A" wp14:editId="09D54B1D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466725" cy="3143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11C3D7" w14:textId="77777777" w:rsidR="00046BC8" w:rsidRPr="00E20AF3" w:rsidRDefault="00046BC8" w:rsidP="00046BC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B46A" id="Text Box 28" o:spid="_x0000_s1034" type="#_x0000_t202" style="position:absolute;margin-left:0;margin-top:13.95pt;width:36.75pt;height:24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" filled="f" stroked="f">
                <v:textbox>
                  <w:txbxContent>
                    <w:p w14:paraId="5111C3D7" w14:textId="77777777" w:rsidR="00046BC8" w:rsidRPr="00E20AF3" w:rsidRDefault="00046BC8" w:rsidP="00046BC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8D2A0" w14:textId="6F293DE4" w:rsidR="00046BC8" w:rsidRPr="000515F4" w:rsidRDefault="00046BC8" w:rsidP="00046BC8">
      <w:pPr>
        <w:rPr>
          <w:rFonts w:ascii="Arial" w:hAnsi="Arial" w:cs="Arial"/>
        </w:rPr>
      </w:pPr>
    </w:p>
    <w:p w14:paraId="34853917" w14:textId="4FCFDE9E" w:rsidR="00046BC8" w:rsidRPr="000515F4" w:rsidRDefault="00046BC8" w:rsidP="00046BC8">
      <w:pPr>
        <w:rPr>
          <w:rFonts w:ascii="Arial" w:hAnsi="Arial" w:cs="Arial"/>
        </w:rPr>
      </w:pPr>
    </w:p>
    <w:p w14:paraId="75EBEFA9" w14:textId="1BE1B5A0" w:rsidR="00046BC8" w:rsidRPr="000515F4" w:rsidRDefault="00046BC8" w:rsidP="00046BC8">
      <w:pPr>
        <w:rPr>
          <w:rFonts w:ascii="Arial" w:hAnsi="Arial" w:cs="Arial"/>
        </w:rPr>
      </w:pPr>
    </w:p>
    <w:p w14:paraId="696BB784" w14:textId="507956DE" w:rsidR="00046BC8" w:rsidRDefault="00281055" w:rsidP="00B95223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97ED43" wp14:editId="20479B2C">
                <wp:simplePos x="0" y="0"/>
                <wp:positionH relativeFrom="margin">
                  <wp:posOffset>228600</wp:posOffset>
                </wp:positionH>
                <wp:positionV relativeFrom="paragraph">
                  <wp:posOffset>2391410</wp:posOffset>
                </wp:positionV>
                <wp:extent cx="466725" cy="3143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34804B" w14:textId="432BF1A6" w:rsidR="00046BC8" w:rsidRPr="00E20AF3" w:rsidRDefault="00281055" w:rsidP="00046BC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9F5DB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ED43" id="Text Box 31" o:spid="_x0000_s1035" type="#_x0000_t202" style="position:absolute;margin-left:18pt;margin-top:188.3pt;width:36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" filled="f" stroked="f">
                <v:textbox>
                  <w:txbxContent>
                    <w:p w14:paraId="7734804B" w14:textId="432BF1A6" w:rsidR="00046BC8" w:rsidRPr="00E20AF3" w:rsidRDefault="00281055" w:rsidP="00046BC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9F5DB7"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5F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751CD" wp14:editId="1B9322A1">
                <wp:simplePos x="0" y="0"/>
                <wp:positionH relativeFrom="margin">
                  <wp:align>center</wp:align>
                </wp:positionH>
                <wp:positionV relativeFrom="paragraph">
                  <wp:posOffset>1893570</wp:posOffset>
                </wp:positionV>
                <wp:extent cx="200025" cy="182880"/>
                <wp:effectExtent l="38100" t="0" r="28575" b="45720"/>
                <wp:wrapNone/>
                <wp:docPr id="12" name="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2880"/>
                        </a:xfrm>
                        <a:prstGeom prst="downArrow">
                          <a:avLst>
                            <a:gd name="adj1" fmla="val 50000"/>
                            <a:gd name="adj2" fmla="val 36905"/>
                          </a:avLst>
                        </a:prstGeom>
                        <a:solidFill>
                          <a:srgbClr val="2E74B5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1528" id="Down Arrow 12" o:spid="_x0000_s1026" type="#_x0000_t67" style="position:absolute;margin-left:0;margin-top:149.1pt;width:15.75pt;height:14.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" adj="13629" fillcolor="#2e74b5" strokecolor="#5b9bd5">
                <v:textbox style="layout-flow:vertical-ideograph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BE4E0" wp14:editId="17778D6D">
                <wp:simplePos x="0" y="0"/>
                <wp:positionH relativeFrom="margin">
                  <wp:posOffset>123825</wp:posOffset>
                </wp:positionH>
                <wp:positionV relativeFrom="paragraph">
                  <wp:posOffset>619125</wp:posOffset>
                </wp:positionV>
                <wp:extent cx="466725" cy="3143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73795E" w14:textId="1D0DB21E" w:rsidR="00046BC8" w:rsidRPr="00E20AF3" w:rsidRDefault="009F5DB7" w:rsidP="00046BC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46BC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E4E0" id="Text Box 26" o:spid="_x0000_s1036" type="#_x0000_t202" style="position:absolute;margin-left:9.75pt;margin-top:48.75pt;width:36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" filled="f" stroked="f">
                <v:textbox>
                  <w:txbxContent>
                    <w:p w14:paraId="6673795E" w14:textId="1D0DB21E" w:rsidR="00046BC8" w:rsidRPr="00E20AF3" w:rsidRDefault="009F5DB7" w:rsidP="00046BC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46BC8">
                        <w:rPr>
                          <w:rFonts w:ascii="Arial" w:hAnsi="Arial" w:cs="Arial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E7A3A" w14:textId="2EB3BE31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40941D57" w14:textId="54614169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7C192103" w14:textId="321749FD" w:rsidR="00135801" w:rsidRPr="00135801" w:rsidRDefault="00A74DFD" w:rsidP="00135801">
      <w:pPr>
        <w:rPr>
          <w:rFonts w:ascii="Arial" w:hAnsi="Arial" w:cs="Arial"/>
          <w:sz w:val="16"/>
          <w:szCs w:val="16"/>
        </w:rPr>
      </w:pPr>
      <w:r w:rsidRPr="000515F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F474C7" wp14:editId="3F16CCDE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00025" cy="182880"/>
                <wp:effectExtent l="38100" t="0" r="28575" b="45720"/>
                <wp:wrapNone/>
                <wp:docPr id="37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2880"/>
                        </a:xfrm>
                        <a:prstGeom prst="downArrow">
                          <a:avLst>
                            <a:gd name="adj1" fmla="val 50000"/>
                            <a:gd name="adj2" fmla="val 36905"/>
                          </a:avLst>
                        </a:prstGeom>
                        <a:solidFill>
                          <a:srgbClr val="2E74B5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8981" id="Down Arrow 6" o:spid="_x0000_s1026" type="#_x0000_t67" style="position:absolute;margin-left:0;margin-top:.9pt;width:15.75pt;height:14.4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" adj="13629" fillcolor="#2e74b5" strokecolor="#5b9bd5">
                <v:textbox style="layout-flow:vertical-ideographic"/>
                <w10:wrap anchorx="margin"/>
              </v:shape>
            </w:pict>
          </mc:Fallback>
        </mc:AlternateContent>
      </w:r>
    </w:p>
    <w:p w14:paraId="0BB16D26" w14:textId="52BB260A" w:rsidR="00135801" w:rsidRPr="00135801" w:rsidRDefault="00CA509F" w:rsidP="00135801">
      <w:pPr>
        <w:rPr>
          <w:rFonts w:ascii="Arial" w:hAnsi="Arial" w:cs="Arial"/>
          <w:sz w:val="16"/>
          <w:szCs w:val="16"/>
        </w:rPr>
      </w:pPr>
      <w:r w:rsidRPr="00051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F7D4A" wp14:editId="0FF96319">
                <wp:simplePos x="0" y="0"/>
                <wp:positionH relativeFrom="page">
                  <wp:posOffset>2066925</wp:posOffset>
                </wp:positionH>
                <wp:positionV relativeFrom="paragraph">
                  <wp:posOffset>105410</wp:posOffset>
                </wp:positionV>
                <wp:extent cx="3626864" cy="1257300"/>
                <wp:effectExtent l="0" t="0" r="1206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864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6040F" w14:textId="46AE6EE3" w:rsidR="00CA509F" w:rsidRDefault="0042038A" w:rsidP="00046BC8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staff process blocks according to the request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u</w:t>
                            </w:r>
                            <w:r w:rsidR="00CA509F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ing</w:t>
                            </w:r>
                            <w:r w:rsidR="00CA509F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circled H&amp;E slide to make sure that produced sections contain tumor.</w:t>
                            </w:r>
                          </w:p>
                          <w:p w14:paraId="6FB6D2C7" w14:textId="7F56D674" w:rsidR="00046BC8" w:rsidRPr="00CA509F" w:rsidRDefault="00CA509F" w:rsidP="00046BC8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Notifies contact person if the available tumor in the block </w:t>
                            </w:r>
                            <w:r w:rsidR="0042038A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is not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enough to make all sections. 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All materials are labeled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according to each study requirements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3C106B1" w14:textId="2CE8F10F" w:rsidR="00046BC8" w:rsidRPr="00CA509F" w:rsidRDefault="00CA509F" w:rsidP="00046BC8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>External (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>Non-UNC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>)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 xml:space="preserve"> cases: </w:t>
                            </w:r>
                            <w:r w:rsidR="0042038A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 xml:space="preserve"> staff notifies contact person if tissue is not sufficient for request. </w:t>
                            </w:r>
                            <w:r w:rsidR="0042038A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 xml:space="preserve"> does not confirm tumor being present unless </w:t>
                            </w:r>
                            <w:r w:rsidR="0042038A" w:rsidRPr="00CA509F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>it is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0070C0"/>
                                <w:position w:val="-3"/>
                                <w:sz w:val="18"/>
                                <w:szCs w:val="18"/>
                              </w:rPr>
                              <w:t xml:space="preserve"> requested. </w:t>
                            </w:r>
                          </w:p>
                          <w:p w14:paraId="2F2A8B72" w14:textId="77777777" w:rsidR="00046BC8" w:rsidRPr="00FA38BB" w:rsidRDefault="00046BC8" w:rsidP="00046BC8">
                            <w:pPr>
                              <w:jc w:val="center"/>
                              <w:rPr>
                                <w:iCs/>
                                <w:color w:val="FF0000"/>
                                <w:position w:val="-3"/>
                                <w:sz w:val="23"/>
                                <w:szCs w:val="23"/>
                              </w:rPr>
                            </w:pPr>
                          </w:p>
                          <w:p w14:paraId="0E345169" w14:textId="77777777" w:rsidR="00046BC8" w:rsidRDefault="00046BC8" w:rsidP="00046B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7D4A" id="Text Box 11" o:spid="_x0000_s1037" type="#_x0000_t202" style="position:absolute;margin-left:162.75pt;margin-top:8.3pt;width:285.6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" fillcolor="white [3201]" strokeweight=".5pt">
                <v:textbox>
                  <w:txbxContent>
                    <w:p w14:paraId="1B76040F" w14:textId="46AE6EE3" w:rsidR="00CA509F" w:rsidRDefault="0042038A" w:rsidP="00046BC8">
                      <w:pPr>
                        <w:jc w:val="center"/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staff process blocks according to the request</w:t>
                      </w:r>
                      <w:r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u</w:t>
                      </w:r>
                      <w:r w:rsidR="00CA509F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ing</w:t>
                      </w:r>
                      <w:r w:rsidR="00CA509F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circled H&amp;E slide to make sure that produced sections contain tumor.</w:t>
                      </w:r>
                    </w:p>
                    <w:p w14:paraId="6FB6D2C7" w14:textId="7F56D674" w:rsidR="00046BC8" w:rsidRPr="00CA509F" w:rsidRDefault="00CA509F" w:rsidP="00046BC8">
                      <w:pPr>
                        <w:jc w:val="center"/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Notifies contact person if the available tumor in the block </w:t>
                      </w:r>
                      <w:r w:rsidR="0042038A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is not</w:t>
                      </w:r>
                      <w:r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enough to make all sections. 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All materials are labeled </w:t>
                      </w:r>
                      <w:r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according to each study requirements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3C106B1" w14:textId="2CE8F10F" w:rsidR="00046BC8" w:rsidRPr="00CA509F" w:rsidRDefault="00CA509F" w:rsidP="00046BC8">
                      <w:pPr>
                        <w:jc w:val="center"/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>External (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>Non-UNC</w:t>
                      </w:r>
                      <w:r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>)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 xml:space="preserve"> cases: </w:t>
                      </w:r>
                      <w:r w:rsidR="0042038A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 xml:space="preserve"> staff notifies contact person if tissue is not sufficient for request. </w:t>
                      </w:r>
                      <w:r w:rsidR="0042038A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 xml:space="preserve"> does not confirm tumor being present unless </w:t>
                      </w:r>
                      <w:r w:rsidR="0042038A" w:rsidRPr="00CA509F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>it is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0070C0"/>
                          <w:position w:val="-3"/>
                          <w:sz w:val="18"/>
                          <w:szCs w:val="18"/>
                        </w:rPr>
                        <w:t xml:space="preserve"> requested. </w:t>
                      </w:r>
                    </w:p>
                    <w:p w14:paraId="2F2A8B72" w14:textId="77777777" w:rsidR="00046BC8" w:rsidRPr="00FA38BB" w:rsidRDefault="00046BC8" w:rsidP="00046BC8">
                      <w:pPr>
                        <w:jc w:val="center"/>
                        <w:rPr>
                          <w:iCs/>
                          <w:color w:val="FF0000"/>
                          <w:position w:val="-3"/>
                          <w:sz w:val="23"/>
                          <w:szCs w:val="23"/>
                        </w:rPr>
                      </w:pPr>
                    </w:p>
                    <w:p w14:paraId="0E345169" w14:textId="77777777" w:rsidR="00046BC8" w:rsidRDefault="00046BC8" w:rsidP="00046BC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8B8ACF" w14:textId="0058FBF3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70C63719" w14:textId="7F3C9F29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53B2D178" w14:textId="0E1ABFE3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33403265" w14:textId="40DA18BE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09F418E1" w14:textId="746B19C5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4BC896F2" w14:textId="6953AFD5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4A8D6A20" w14:textId="2E2D2F1C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167504B7" w14:textId="22429528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6F60ED9B" w14:textId="7488377C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28C58AB5" w14:textId="3D670291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33DA5316" w14:textId="59B247BC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2776E1D9" w14:textId="16C3008D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51F8D5F9" w14:textId="52358680" w:rsid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6A75BC8E" w14:textId="41CF8E8B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529C471B" w14:textId="5A0673CA" w:rsidR="00135801" w:rsidRPr="00135801" w:rsidRDefault="00A74DFD" w:rsidP="00135801">
      <w:pPr>
        <w:rPr>
          <w:rFonts w:ascii="Arial" w:hAnsi="Arial" w:cs="Arial"/>
          <w:sz w:val="16"/>
          <w:szCs w:val="16"/>
        </w:rPr>
      </w:pPr>
      <w:r w:rsidRPr="000515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2E443" wp14:editId="05132C18">
                <wp:simplePos x="0" y="0"/>
                <wp:positionH relativeFrom="column">
                  <wp:posOffset>1516380</wp:posOffset>
                </wp:positionH>
                <wp:positionV relativeFrom="paragraph">
                  <wp:posOffset>41275</wp:posOffset>
                </wp:positionV>
                <wp:extent cx="3657600" cy="457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6A121" w14:textId="3ECE8100" w:rsidR="00046BC8" w:rsidRPr="00F16193" w:rsidRDefault="0042038A" w:rsidP="00046BC8">
                            <w:pPr>
                              <w:jc w:val="center"/>
                              <w:rPr>
                                <w:iCs/>
                                <w:color w:val="1A1A1C"/>
                                <w:position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PSC</w:t>
                            </w:r>
                            <w:r w:rsidR="00046BC8" w:rsidRPr="00CA509F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 xml:space="preserve"> notifies a contact person when request is </w:t>
                            </w:r>
                            <w:r w:rsidR="003A21B9" w:rsidRPr="00CA509F">
                              <w:rPr>
                                <w:rFonts w:ascii="Arial" w:hAnsi="Arial" w:cs="Arial"/>
                                <w:iCs/>
                                <w:color w:val="1A1A1C"/>
                                <w:position w:val="-3"/>
                                <w:sz w:val="18"/>
                                <w:szCs w:val="18"/>
                              </w:rPr>
                              <w:t>completed</w:t>
                            </w:r>
                            <w:r w:rsidR="00281055">
                              <w:rPr>
                                <w:iCs/>
                                <w:color w:val="1A1A1C"/>
                                <w:position w:val="-3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9303858" w14:textId="77777777" w:rsidR="00046BC8" w:rsidRPr="00850EEE" w:rsidRDefault="00046BC8" w:rsidP="00046BC8">
                            <w:pPr>
                              <w:jc w:val="center"/>
                              <w:rPr>
                                <w:iCs/>
                                <w:color w:val="1A1A1C"/>
                                <w:position w:val="-3"/>
                                <w:sz w:val="23"/>
                                <w:szCs w:val="23"/>
                              </w:rPr>
                            </w:pPr>
                          </w:p>
                          <w:p w14:paraId="29EE5B24" w14:textId="77777777" w:rsidR="00046BC8" w:rsidRDefault="00046BC8" w:rsidP="00046B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E443" id="Text Box 15" o:spid="_x0000_s1038" type="#_x0000_t202" style="position:absolute;margin-left:119.4pt;margin-top:3.25pt;width:4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" fillcolor="white [3201]" strokeweight=".5pt">
                <v:textbox>
                  <w:txbxContent>
                    <w:p w14:paraId="2216A121" w14:textId="3ECE8100" w:rsidR="00046BC8" w:rsidRPr="00F16193" w:rsidRDefault="0042038A" w:rsidP="00046BC8">
                      <w:pPr>
                        <w:jc w:val="center"/>
                        <w:rPr>
                          <w:iCs/>
                          <w:color w:val="1A1A1C"/>
                          <w:position w:val="-3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PSC</w:t>
                      </w:r>
                      <w:r w:rsidR="00046BC8" w:rsidRPr="00CA509F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 xml:space="preserve"> notifies a contact person when request is </w:t>
                      </w:r>
                      <w:r w:rsidR="003A21B9" w:rsidRPr="00CA509F">
                        <w:rPr>
                          <w:rFonts w:ascii="Arial" w:hAnsi="Arial" w:cs="Arial"/>
                          <w:iCs/>
                          <w:color w:val="1A1A1C"/>
                          <w:position w:val="-3"/>
                          <w:sz w:val="18"/>
                          <w:szCs w:val="18"/>
                        </w:rPr>
                        <w:t>completed</w:t>
                      </w:r>
                      <w:r w:rsidR="00281055">
                        <w:rPr>
                          <w:iCs/>
                          <w:color w:val="1A1A1C"/>
                          <w:position w:val="-3"/>
                          <w:sz w:val="23"/>
                          <w:szCs w:val="23"/>
                        </w:rPr>
                        <w:t>.</w:t>
                      </w:r>
                    </w:p>
                    <w:p w14:paraId="59303858" w14:textId="77777777" w:rsidR="00046BC8" w:rsidRPr="00850EEE" w:rsidRDefault="00046BC8" w:rsidP="00046BC8">
                      <w:pPr>
                        <w:jc w:val="center"/>
                        <w:rPr>
                          <w:iCs/>
                          <w:color w:val="1A1A1C"/>
                          <w:position w:val="-3"/>
                          <w:sz w:val="23"/>
                          <w:szCs w:val="23"/>
                        </w:rPr>
                      </w:pPr>
                    </w:p>
                    <w:p w14:paraId="29EE5B24" w14:textId="77777777" w:rsidR="00046BC8" w:rsidRDefault="00046BC8" w:rsidP="00046B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51005A" w14:textId="53CE4059" w:rsidR="00135801" w:rsidRDefault="00135801" w:rsidP="00135801">
      <w:pPr>
        <w:rPr>
          <w:rFonts w:ascii="Arial" w:hAnsi="Arial" w:cs="Arial"/>
          <w:sz w:val="16"/>
          <w:szCs w:val="16"/>
        </w:rPr>
      </w:pPr>
    </w:p>
    <w:p w14:paraId="6700952C" w14:textId="77777777" w:rsidR="00135801" w:rsidRPr="000515F4" w:rsidRDefault="00135801" w:rsidP="00135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0515F4">
        <w:rPr>
          <w:rFonts w:ascii="Arial" w:hAnsi="Arial" w:cs="Arial"/>
          <w:b/>
        </w:rPr>
        <w:t>linical Trial Request Processing Steps:</w:t>
      </w:r>
    </w:p>
    <w:p w14:paraId="1C67A33C" w14:textId="35A2D69B" w:rsidR="00135801" w:rsidRDefault="00135801" w:rsidP="00135801">
      <w:pPr>
        <w:rPr>
          <w:rFonts w:ascii="Arial" w:hAnsi="Arial" w:cs="Arial"/>
          <w:b/>
        </w:rPr>
      </w:pPr>
    </w:p>
    <w:p w14:paraId="430FD1EC" w14:textId="32C3C911" w:rsidR="00135801" w:rsidRDefault="00135801" w:rsidP="00135801">
      <w:pPr>
        <w:rPr>
          <w:rFonts w:ascii="Arial" w:hAnsi="Arial" w:cs="Arial"/>
          <w:b/>
        </w:rPr>
      </w:pPr>
    </w:p>
    <w:p w14:paraId="1C05609A" w14:textId="48A7B065" w:rsidR="00135801" w:rsidRDefault="00135801" w:rsidP="00135801">
      <w:pPr>
        <w:rPr>
          <w:rFonts w:ascii="Arial" w:hAnsi="Arial" w:cs="Arial"/>
          <w:b/>
        </w:rPr>
      </w:pPr>
    </w:p>
    <w:p w14:paraId="6426FE5D" w14:textId="13969830" w:rsidR="00135801" w:rsidRDefault="00135801" w:rsidP="00135801">
      <w:pPr>
        <w:rPr>
          <w:rFonts w:ascii="Arial" w:hAnsi="Arial" w:cs="Arial"/>
          <w:b/>
        </w:rPr>
      </w:pPr>
    </w:p>
    <w:p w14:paraId="62BF693F" w14:textId="77777777" w:rsidR="00135801" w:rsidRPr="000515F4" w:rsidRDefault="00135801" w:rsidP="00135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0515F4">
        <w:rPr>
          <w:rFonts w:ascii="Arial" w:hAnsi="Arial" w:cs="Arial"/>
          <w:b/>
        </w:rPr>
        <w:t>linical Trial Request Processing Steps:</w:t>
      </w:r>
    </w:p>
    <w:p w14:paraId="135924B5" w14:textId="77777777" w:rsidR="00135801" w:rsidRPr="000515F4" w:rsidRDefault="00135801" w:rsidP="00135801">
      <w:pPr>
        <w:rPr>
          <w:rFonts w:ascii="Arial" w:hAnsi="Arial" w:cs="Arial"/>
          <w:b/>
        </w:rPr>
      </w:pPr>
    </w:p>
    <w:p w14:paraId="4EEDFE00" w14:textId="1BEA9D23" w:rsidR="00135801" w:rsidRDefault="00135801" w:rsidP="00135801">
      <w:pPr>
        <w:numPr>
          <w:ilvl w:val="0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trial coordinator</w:t>
      </w:r>
      <w:r w:rsidRPr="00051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submits requests for all type of clinical trials (Integral, Routine and Integrated and Exploratory at </w:t>
      </w:r>
      <w:hyperlink r:id="rId15" w:history="1">
        <w:r w:rsidR="0042038A" w:rsidRPr="00DF783B">
          <w:rPr>
            <w:rStyle w:val="Hyperlink"/>
          </w:rPr>
          <w:t>https://uncch.ilab.agilent.com/service_center/show_external/5725/pathology_services_core</w:t>
        </w:r>
      </w:hyperlink>
      <w:r w:rsidR="0042038A">
        <w:t xml:space="preserve"> </w:t>
      </w:r>
    </w:p>
    <w:p w14:paraId="1B363199" w14:textId="3F1CCD5D" w:rsidR="00135801" w:rsidRDefault="00135801" w:rsidP="00135801">
      <w:pPr>
        <w:numPr>
          <w:ilvl w:val="0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664297">
        <w:rPr>
          <w:rFonts w:ascii="Arial" w:hAnsi="Arial" w:cs="Arial"/>
          <w:sz w:val="22"/>
          <w:szCs w:val="22"/>
        </w:rPr>
        <w:t xml:space="preserve">This form </w:t>
      </w:r>
      <w:hyperlink r:id="rId16" w:history="1">
        <w:r w:rsidR="007E0D90" w:rsidRPr="007E0D90">
          <w:rPr>
            <w:rStyle w:val="Hyperlink"/>
            <w:rFonts w:ascii="Arial" w:hAnsi="Arial" w:cs="Arial"/>
            <w:sz w:val="22"/>
            <w:szCs w:val="22"/>
          </w:rPr>
          <w:t>https://www.med.unc.edu/pathology/</w:t>
        </w:r>
        <w:r w:rsidR="00C03049">
          <w:rPr>
            <w:rStyle w:val="Hyperlink"/>
            <w:rFonts w:ascii="Arial" w:hAnsi="Arial" w:cs="Arial"/>
            <w:sz w:val="22"/>
            <w:szCs w:val="22"/>
          </w:rPr>
          <w:t>PSC</w:t>
        </w:r>
        <w:r w:rsidR="007E0D90" w:rsidRPr="007E0D90">
          <w:rPr>
            <w:rStyle w:val="Hyperlink"/>
            <w:rFonts w:ascii="Arial" w:hAnsi="Arial" w:cs="Arial"/>
            <w:sz w:val="22"/>
            <w:szCs w:val="22"/>
          </w:rPr>
          <w:t>/</w:t>
        </w:r>
        <w:r w:rsidR="00C03049">
          <w:rPr>
            <w:rStyle w:val="Hyperlink"/>
            <w:rFonts w:ascii="Arial" w:hAnsi="Arial" w:cs="Arial"/>
            <w:sz w:val="22"/>
            <w:szCs w:val="22"/>
          </w:rPr>
          <w:t>PSC</w:t>
        </w:r>
        <w:r w:rsidR="007E0D90" w:rsidRPr="007E0D90">
          <w:rPr>
            <w:rStyle w:val="Hyperlink"/>
            <w:rFonts w:ascii="Arial" w:hAnsi="Arial" w:cs="Arial"/>
            <w:sz w:val="22"/>
            <w:szCs w:val="22"/>
          </w:rPr>
          <w:t>-services-2</w:t>
        </w:r>
        <w:r w:rsidR="007E0D90" w:rsidRPr="007848DF">
          <w:rPr>
            <w:rStyle w:val="Hyperlink"/>
            <w:rFonts w:ascii="Arial" w:hAnsi="Arial" w:cs="Arial"/>
            <w:sz w:val="18"/>
            <w:szCs w:val="18"/>
          </w:rPr>
          <w:t>/</w:t>
        </w:r>
      </w:hyperlink>
      <w:r w:rsidR="007E0D90">
        <w:rPr>
          <w:rFonts w:ascii="Arial" w:hAnsi="Arial" w:cs="Arial"/>
          <w:sz w:val="18"/>
          <w:szCs w:val="18"/>
        </w:rPr>
        <w:t xml:space="preserve"> </w:t>
      </w:r>
      <w:r w:rsidRPr="00664297">
        <w:rPr>
          <w:rFonts w:ascii="Arial" w:hAnsi="Arial" w:cs="Arial"/>
          <w:sz w:val="22"/>
          <w:szCs w:val="22"/>
        </w:rPr>
        <w:t xml:space="preserve">should be attached to the request as a PW protected pdf (email Nana N. Feinberg </w:t>
      </w:r>
      <w:hyperlink r:id="rId17" w:history="1">
        <w:r w:rsidRPr="00664297">
          <w:rPr>
            <w:rStyle w:val="Hyperlink"/>
            <w:rFonts w:ascii="Arial" w:hAnsi="Arial" w:cs="Arial"/>
            <w:sz w:val="22"/>
            <w:szCs w:val="22"/>
          </w:rPr>
          <w:t>nanan@med.unc.edu</w:t>
        </w:r>
      </w:hyperlink>
      <w:r w:rsidRPr="00664297">
        <w:rPr>
          <w:rFonts w:ascii="Arial" w:hAnsi="Arial" w:cs="Arial"/>
          <w:sz w:val="22"/>
          <w:szCs w:val="22"/>
        </w:rPr>
        <w:t xml:space="preserve"> to obtain PW)</w:t>
      </w:r>
    </w:p>
    <w:p w14:paraId="09198E21" w14:textId="77777777" w:rsidR="00135801" w:rsidRDefault="00135801" w:rsidP="00135801">
      <w:pPr>
        <w:numPr>
          <w:ilvl w:val="0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664297">
        <w:rPr>
          <w:rFonts w:ascii="Arial" w:hAnsi="Arial" w:cs="Arial"/>
          <w:sz w:val="22"/>
          <w:szCs w:val="22"/>
        </w:rPr>
        <w:t xml:space="preserve">The PW protected </w:t>
      </w:r>
      <w:r w:rsidRPr="001F28B9">
        <w:rPr>
          <w:rFonts w:ascii="Arial" w:hAnsi="Arial" w:cs="Arial"/>
          <w:i/>
          <w:iCs/>
          <w:u w:val="single"/>
        </w:rPr>
        <w:t>pathology report</w:t>
      </w:r>
      <w:r w:rsidRPr="001F28B9">
        <w:rPr>
          <w:rFonts w:ascii="Arial" w:hAnsi="Arial" w:cs="Arial"/>
        </w:rPr>
        <w:t xml:space="preserve"> </w:t>
      </w:r>
      <w:r w:rsidRPr="00664297">
        <w:rPr>
          <w:rFonts w:ascii="Arial" w:hAnsi="Arial" w:cs="Arial"/>
          <w:sz w:val="22"/>
          <w:szCs w:val="22"/>
        </w:rPr>
        <w:t xml:space="preserve">file should be attached as well. </w:t>
      </w:r>
    </w:p>
    <w:p w14:paraId="346E4FC5" w14:textId="464F37B6" w:rsidR="00135801" w:rsidRPr="006A7F9E" w:rsidRDefault="004B2EC8" w:rsidP="00135801">
      <w:pPr>
        <w:numPr>
          <w:ilvl w:val="0"/>
          <w:numId w:val="1"/>
        </w:numPr>
        <w:shd w:val="clear" w:color="auto" w:fill="FFFFFF"/>
        <w:spacing w:line="33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135801" w:rsidRPr="006A7F9E">
        <w:rPr>
          <w:rFonts w:ascii="Arial" w:hAnsi="Arial" w:cs="Arial"/>
          <w:b/>
          <w:bCs/>
          <w:sz w:val="22"/>
          <w:szCs w:val="22"/>
        </w:rPr>
        <w:t xml:space="preserve">Integral and Routine </w:t>
      </w:r>
      <w:r w:rsidR="00135801">
        <w:rPr>
          <w:rFonts w:ascii="Arial" w:hAnsi="Arial" w:cs="Arial"/>
          <w:b/>
          <w:bCs/>
          <w:sz w:val="22"/>
          <w:szCs w:val="22"/>
        </w:rPr>
        <w:t>Clinical Trials:</w:t>
      </w:r>
    </w:p>
    <w:p w14:paraId="06F712DC" w14:textId="77777777" w:rsidR="00135801" w:rsidRPr="00046BC8" w:rsidRDefault="00135801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6A7F9E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files listed in 2 &amp; 3 should be faxed (FAX </w:t>
      </w:r>
      <w:r w:rsidRPr="00046BC8">
        <w:rPr>
          <w:rFonts w:ascii="Arial" w:hAnsi="Arial" w:cs="Arial"/>
          <w:sz w:val="22"/>
          <w:szCs w:val="22"/>
        </w:rPr>
        <w:t>984-974 9177</w:t>
      </w:r>
      <w:r>
        <w:rPr>
          <w:rFonts w:ascii="Arial" w:hAnsi="Arial" w:cs="Arial"/>
          <w:sz w:val="22"/>
          <w:szCs w:val="22"/>
        </w:rPr>
        <w:t xml:space="preserve">) or emailed </w:t>
      </w:r>
      <w:r w:rsidRPr="00046BC8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the</w:t>
      </w:r>
      <w:r w:rsidRPr="006A7F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UNCH Surgical Pathology Librarian (</w:t>
      </w:r>
      <w:r w:rsidRPr="00046BC8">
        <w:rPr>
          <w:rFonts w:ascii="Arial" w:hAnsi="Arial" w:cs="Arial"/>
          <w:sz w:val="22"/>
          <w:szCs w:val="22"/>
        </w:rPr>
        <w:t xml:space="preserve">Crouch, Anita </w:t>
      </w:r>
      <w:hyperlink r:id="rId18" w:history="1">
        <w:r w:rsidRPr="005F65DD">
          <w:rPr>
            <w:rStyle w:val="Hyperlink"/>
            <w:rFonts w:ascii="Arial" w:hAnsi="Arial" w:cs="Arial"/>
            <w:sz w:val="22"/>
            <w:szCs w:val="22"/>
          </w:rPr>
          <w:t>Anita.Crouch@unchealth.unc.edu</w:t>
        </w:r>
      </w:hyperlink>
      <w:r>
        <w:rPr>
          <w:rFonts w:ascii="Arial" w:hAnsi="Arial" w:cs="Arial"/>
          <w:sz w:val="22"/>
          <w:szCs w:val="22"/>
        </w:rPr>
        <w:t>)</w:t>
      </w:r>
      <w:r w:rsidRPr="00046BC8">
        <w:rPr>
          <w:rFonts w:ascii="Arial" w:hAnsi="Arial" w:cs="Arial"/>
          <w:sz w:val="22"/>
          <w:szCs w:val="22"/>
        </w:rPr>
        <w:t xml:space="preserve"> </w:t>
      </w:r>
    </w:p>
    <w:p w14:paraId="4F9B30AD" w14:textId="77777777" w:rsidR="00135801" w:rsidRPr="000515F4" w:rsidRDefault="00135801" w:rsidP="00135801">
      <w:pPr>
        <w:numPr>
          <w:ilvl w:val="2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Librarian</w:t>
      </w:r>
      <w:r w:rsidRPr="000515F4">
        <w:rPr>
          <w:rFonts w:ascii="Arial" w:hAnsi="Arial" w:cs="Arial"/>
          <w:sz w:val="22"/>
          <w:szCs w:val="22"/>
        </w:rPr>
        <w:t xml:space="preserve"> pulls all H&amp;E slides associated with </w:t>
      </w:r>
      <w:r>
        <w:rPr>
          <w:rFonts w:ascii="Arial" w:hAnsi="Arial" w:cs="Arial"/>
          <w:sz w:val="22"/>
          <w:szCs w:val="22"/>
        </w:rPr>
        <w:t>the requested</w:t>
      </w:r>
      <w:r w:rsidRPr="000515F4">
        <w:rPr>
          <w:rFonts w:ascii="Arial" w:hAnsi="Arial" w:cs="Arial"/>
          <w:sz w:val="22"/>
          <w:szCs w:val="22"/>
        </w:rPr>
        <w:t xml:space="preserve"> case/cases and gives them along with</w:t>
      </w:r>
      <w:r>
        <w:rPr>
          <w:rFonts w:ascii="Arial" w:hAnsi="Arial" w:cs="Arial"/>
          <w:sz w:val="22"/>
          <w:szCs w:val="22"/>
        </w:rPr>
        <w:t xml:space="preserve"> the</w:t>
      </w:r>
      <w:r w:rsidRPr="000515F4">
        <w:rPr>
          <w:rFonts w:ascii="Arial" w:hAnsi="Arial" w:cs="Arial"/>
          <w:sz w:val="22"/>
          <w:szCs w:val="22"/>
        </w:rPr>
        <w:t xml:space="preserve"> request </w:t>
      </w:r>
      <w:r>
        <w:rPr>
          <w:rFonts w:ascii="Arial" w:hAnsi="Arial" w:cs="Arial"/>
          <w:sz w:val="22"/>
          <w:szCs w:val="22"/>
        </w:rPr>
        <w:t xml:space="preserve">form </w:t>
      </w:r>
      <w:r w:rsidRPr="000515F4">
        <w:rPr>
          <w:rFonts w:ascii="Arial" w:hAnsi="Arial" w:cs="Arial"/>
          <w:sz w:val="22"/>
          <w:szCs w:val="22"/>
        </w:rPr>
        <w:t>and pathology report to pathologist for review and selection of the most representative block in terms of tumor/disease.</w:t>
      </w:r>
    </w:p>
    <w:p w14:paraId="0FA743E1" w14:textId="77777777" w:rsidR="00135801" w:rsidRPr="000515F4" w:rsidRDefault="00135801" w:rsidP="00135801">
      <w:pPr>
        <w:numPr>
          <w:ilvl w:val="2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0515F4">
        <w:rPr>
          <w:rFonts w:ascii="Arial" w:hAnsi="Arial" w:cs="Arial"/>
          <w:sz w:val="22"/>
          <w:szCs w:val="22"/>
        </w:rPr>
        <w:t xml:space="preserve">Pathologist circles tumor area on </w:t>
      </w:r>
      <w:r>
        <w:rPr>
          <w:rFonts w:ascii="Arial" w:hAnsi="Arial" w:cs="Arial"/>
          <w:sz w:val="22"/>
          <w:szCs w:val="22"/>
        </w:rPr>
        <w:t xml:space="preserve">the </w:t>
      </w:r>
      <w:r w:rsidRPr="000515F4">
        <w:rPr>
          <w:rFonts w:ascii="Arial" w:hAnsi="Arial" w:cs="Arial"/>
          <w:sz w:val="22"/>
          <w:szCs w:val="22"/>
        </w:rPr>
        <w:t>selected slide/s, records % of available tumor, signs, and dates form</w:t>
      </w:r>
      <w:r>
        <w:rPr>
          <w:rFonts w:ascii="Arial" w:hAnsi="Arial" w:cs="Arial"/>
          <w:sz w:val="22"/>
          <w:szCs w:val="22"/>
        </w:rPr>
        <w:t xml:space="preserve"> (see pg.3)</w:t>
      </w:r>
      <w:r w:rsidRPr="000515F4">
        <w:rPr>
          <w:rFonts w:ascii="Arial" w:hAnsi="Arial" w:cs="Arial"/>
          <w:sz w:val="22"/>
          <w:szCs w:val="22"/>
        </w:rPr>
        <w:t xml:space="preserve"> and returns all materials to librarian.</w:t>
      </w:r>
    </w:p>
    <w:p w14:paraId="1EE3B8DA" w14:textId="4BD1BABB" w:rsidR="00135801" w:rsidRDefault="00135801" w:rsidP="00135801">
      <w:pPr>
        <w:numPr>
          <w:ilvl w:val="2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0515F4">
        <w:rPr>
          <w:rFonts w:ascii="Arial" w:hAnsi="Arial" w:cs="Arial"/>
          <w:sz w:val="22"/>
          <w:szCs w:val="22"/>
        </w:rPr>
        <w:t xml:space="preserve">Librarian sends selected blocks of </w:t>
      </w:r>
      <w:r>
        <w:rPr>
          <w:rFonts w:ascii="Arial" w:hAnsi="Arial" w:cs="Arial"/>
          <w:sz w:val="22"/>
          <w:szCs w:val="22"/>
        </w:rPr>
        <w:t xml:space="preserve">the </w:t>
      </w:r>
      <w:r w:rsidRPr="000515F4">
        <w:rPr>
          <w:rFonts w:ascii="Arial" w:hAnsi="Arial" w:cs="Arial"/>
          <w:sz w:val="22"/>
          <w:szCs w:val="22"/>
        </w:rPr>
        <w:t xml:space="preserve">requested case/cases to </w:t>
      </w:r>
      <w:r w:rsidR="00C03049">
        <w:rPr>
          <w:rFonts w:ascii="Arial" w:hAnsi="Arial" w:cs="Arial"/>
          <w:sz w:val="22"/>
          <w:szCs w:val="22"/>
        </w:rPr>
        <w:t>PSC</w:t>
      </w:r>
      <w:r w:rsidRPr="000515F4">
        <w:rPr>
          <w:rFonts w:ascii="Arial" w:hAnsi="Arial" w:cs="Arial"/>
          <w:sz w:val="22"/>
          <w:szCs w:val="22"/>
        </w:rPr>
        <w:t xml:space="preserve">, along with </w:t>
      </w:r>
      <w:r>
        <w:rPr>
          <w:rFonts w:ascii="Arial" w:hAnsi="Arial" w:cs="Arial"/>
          <w:sz w:val="22"/>
          <w:szCs w:val="22"/>
        </w:rPr>
        <w:t xml:space="preserve">the </w:t>
      </w:r>
      <w:r w:rsidRPr="000515F4">
        <w:rPr>
          <w:rFonts w:ascii="Arial" w:hAnsi="Arial" w:cs="Arial"/>
          <w:sz w:val="22"/>
          <w:szCs w:val="22"/>
        </w:rPr>
        <w:t>hard cop</w:t>
      </w:r>
      <w:r>
        <w:rPr>
          <w:rFonts w:ascii="Arial" w:hAnsi="Arial" w:cs="Arial"/>
          <w:sz w:val="22"/>
          <w:szCs w:val="22"/>
        </w:rPr>
        <w:t>y of the request (contains a page signed by a pathologist and an image of the circled H&amp;E slide)</w:t>
      </w:r>
    </w:p>
    <w:p w14:paraId="213739D2" w14:textId="2ED84211" w:rsidR="00135801" w:rsidRPr="009F5DB7" w:rsidRDefault="00135801" w:rsidP="00135801">
      <w:pPr>
        <w:pStyle w:val="ListParagraph"/>
        <w:numPr>
          <w:ilvl w:val="1"/>
          <w:numId w:val="1"/>
        </w:numPr>
        <w:rPr>
          <w:rFonts w:ascii="Arial" w:hAnsi="Arial" w:cs="Arial"/>
          <w:iCs/>
          <w:color w:val="0070C0"/>
          <w:position w:val="-3"/>
          <w:sz w:val="22"/>
          <w:szCs w:val="22"/>
        </w:rPr>
      </w:pPr>
      <w:r w:rsidRPr="009F5DB7">
        <w:rPr>
          <w:rFonts w:ascii="Arial" w:hAnsi="Arial" w:cs="Arial"/>
          <w:iCs/>
          <w:color w:val="0070C0"/>
          <w:position w:val="-3"/>
          <w:sz w:val="22"/>
          <w:szCs w:val="22"/>
        </w:rPr>
        <w:t xml:space="preserve">Non-UNC cases: blocks are delivered directly to </w:t>
      </w:r>
      <w:r w:rsidR="00C03049">
        <w:rPr>
          <w:rFonts w:ascii="Arial" w:hAnsi="Arial" w:cs="Arial"/>
          <w:iCs/>
          <w:color w:val="0070C0"/>
          <w:position w:val="-3"/>
          <w:sz w:val="22"/>
          <w:szCs w:val="22"/>
        </w:rPr>
        <w:t>PSC</w:t>
      </w:r>
      <w:r>
        <w:rPr>
          <w:rFonts w:ascii="Arial" w:hAnsi="Arial" w:cs="Arial"/>
          <w:iCs/>
          <w:color w:val="0070C0"/>
          <w:position w:val="-3"/>
          <w:sz w:val="22"/>
          <w:szCs w:val="22"/>
        </w:rPr>
        <w:t xml:space="preserve"> by a coordinator, no need to Fax to UNCH</w:t>
      </w:r>
    </w:p>
    <w:p w14:paraId="5EB1F0B9" w14:textId="66B9D1D9" w:rsidR="00135801" w:rsidRDefault="00135801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Assigned </w:t>
      </w:r>
      <w:r w:rsidR="00C03049">
        <w:rPr>
          <w:rFonts w:ascii="Arial" w:hAnsi="Arial" w:cs="Arial"/>
          <w:sz w:val="22"/>
          <w:szCs w:val="22"/>
        </w:rPr>
        <w:t>PSC</w:t>
      </w:r>
      <w:r>
        <w:rPr>
          <w:rFonts w:ascii="Arial" w:hAnsi="Arial" w:cs="Arial"/>
          <w:sz w:val="22"/>
          <w:szCs w:val="22"/>
        </w:rPr>
        <w:t xml:space="preserve"> staff scans and saves all forms </w:t>
      </w:r>
    </w:p>
    <w:p w14:paraId="6B6CD554" w14:textId="7FEAD0DE" w:rsidR="00135801" w:rsidRDefault="007E0D90" w:rsidP="007E0D90">
      <w:pPr>
        <w:shd w:val="clear" w:color="auto" w:fill="FFFFFF"/>
        <w:spacing w:line="330" w:lineRule="atLeast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Starts working ASAP</w:t>
      </w:r>
    </w:p>
    <w:p w14:paraId="4940D57A" w14:textId="539445DB" w:rsidR="00135801" w:rsidRDefault="007E0D90" w:rsidP="007E0D90">
      <w:pPr>
        <w:shd w:val="clear" w:color="auto" w:fill="FFFFFF"/>
        <w:spacing w:line="330" w:lineRule="atLeast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N</w:t>
      </w:r>
      <w:r w:rsidR="00135801" w:rsidRPr="008A11E7">
        <w:rPr>
          <w:rFonts w:ascii="Arial" w:hAnsi="Arial" w:cs="Arial"/>
          <w:sz w:val="22"/>
        </w:rPr>
        <w:t>otifies clinical trial contact person to pick-up material ASAP request is completed</w:t>
      </w:r>
    </w:p>
    <w:p w14:paraId="574A7AC4" w14:textId="77777777" w:rsidR="00135801" w:rsidRPr="00C94921" w:rsidRDefault="00135801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C94921">
        <w:rPr>
          <w:rFonts w:ascii="Arial" w:hAnsi="Arial" w:cs="Arial"/>
          <w:sz w:val="22"/>
          <w:szCs w:val="22"/>
        </w:rPr>
        <w:t>Turnaround time is 3-7 days</w:t>
      </w:r>
    </w:p>
    <w:p w14:paraId="5F549C0D" w14:textId="77777777" w:rsidR="00135801" w:rsidRPr="006A7F9E" w:rsidRDefault="00135801" w:rsidP="00135801">
      <w:pPr>
        <w:numPr>
          <w:ilvl w:val="0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6A7F9E">
        <w:rPr>
          <w:rFonts w:ascii="Arial" w:hAnsi="Arial" w:cs="Arial"/>
          <w:b/>
          <w:bCs/>
          <w:sz w:val="22"/>
          <w:szCs w:val="22"/>
        </w:rPr>
        <w:t>Integrated and Exploratory Clinical Trials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4BF37950" w14:textId="4F58C5C2" w:rsidR="00135801" w:rsidRPr="00C94921" w:rsidRDefault="00C03049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PSC</w:t>
      </w:r>
      <w:r w:rsidR="00135801">
        <w:rPr>
          <w:rFonts w:ascii="Arial" w:hAnsi="Arial" w:cs="Arial"/>
          <w:sz w:val="22"/>
          <w:szCs w:val="22"/>
        </w:rPr>
        <w:t xml:space="preserve"> staff </w:t>
      </w:r>
      <w:r w:rsidR="00135801" w:rsidRPr="000515F4">
        <w:rPr>
          <w:rFonts w:ascii="Arial" w:hAnsi="Arial" w:cs="Arial"/>
          <w:sz w:val="22"/>
          <w:szCs w:val="22"/>
        </w:rPr>
        <w:t xml:space="preserve">pulls all H&amp;E slides associated with given case/cases and gives them along with request and pathology report to </w:t>
      </w:r>
      <w:r w:rsidR="007E0D9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PSC</w:t>
      </w:r>
      <w:r w:rsidR="00135801">
        <w:rPr>
          <w:rFonts w:ascii="Arial" w:hAnsi="Arial" w:cs="Arial"/>
          <w:sz w:val="22"/>
          <w:szCs w:val="22"/>
        </w:rPr>
        <w:t xml:space="preserve"> Faculty Director</w:t>
      </w:r>
      <w:r w:rsidR="007E0D90">
        <w:rPr>
          <w:rFonts w:ascii="Arial" w:hAnsi="Arial" w:cs="Arial"/>
          <w:sz w:val="22"/>
          <w:szCs w:val="22"/>
        </w:rPr>
        <w:t xml:space="preserve"> or </w:t>
      </w:r>
      <w:r w:rsidR="00135801">
        <w:rPr>
          <w:rFonts w:ascii="Arial" w:hAnsi="Arial" w:cs="Arial"/>
          <w:sz w:val="22"/>
          <w:szCs w:val="22"/>
        </w:rPr>
        <w:t>Study pathologist (if available)</w:t>
      </w:r>
      <w:r w:rsidR="00135801" w:rsidRPr="000515F4">
        <w:rPr>
          <w:rFonts w:ascii="Arial" w:hAnsi="Arial" w:cs="Arial"/>
          <w:sz w:val="22"/>
          <w:szCs w:val="22"/>
        </w:rPr>
        <w:t xml:space="preserve"> for review and selection of the most representative block in terms of tumor/disease</w:t>
      </w:r>
      <w:r w:rsidR="00135801">
        <w:rPr>
          <w:rFonts w:ascii="Arial" w:hAnsi="Arial" w:cs="Arial"/>
          <w:sz w:val="22"/>
          <w:szCs w:val="22"/>
        </w:rPr>
        <w:t>. Pathologist circles tumor on H&amp;E slide</w:t>
      </w:r>
      <w:r w:rsidR="007E0D90">
        <w:rPr>
          <w:rFonts w:ascii="Arial" w:hAnsi="Arial" w:cs="Arial"/>
          <w:sz w:val="22"/>
          <w:szCs w:val="22"/>
        </w:rPr>
        <w:t>. This H&amp;E</w:t>
      </w:r>
      <w:r w:rsidR="00135801">
        <w:rPr>
          <w:rFonts w:ascii="Arial" w:hAnsi="Arial" w:cs="Arial"/>
          <w:sz w:val="22"/>
          <w:szCs w:val="22"/>
        </w:rPr>
        <w:t xml:space="preserve"> guide</w:t>
      </w:r>
      <w:r w:rsidR="007E0D90">
        <w:rPr>
          <w:rFonts w:ascii="Arial" w:hAnsi="Arial" w:cs="Arial"/>
          <w:sz w:val="22"/>
          <w:szCs w:val="22"/>
        </w:rPr>
        <w:t>s</w:t>
      </w:r>
      <w:r w:rsidR="001358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PSC</w:t>
      </w:r>
      <w:r w:rsidR="00135801">
        <w:rPr>
          <w:rFonts w:ascii="Arial" w:hAnsi="Arial" w:cs="Arial"/>
          <w:sz w:val="22"/>
          <w:szCs w:val="22"/>
        </w:rPr>
        <w:t xml:space="preserve"> staff </w:t>
      </w:r>
      <w:r w:rsidR="007E0D90">
        <w:rPr>
          <w:rFonts w:ascii="Arial" w:hAnsi="Arial" w:cs="Arial"/>
          <w:sz w:val="22"/>
          <w:szCs w:val="22"/>
        </w:rPr>
        <w:t>at the sectioning</w:t>
      </w:r>
      <w:r w:rsidR="00135801">
        <w:rPr>
          <w:rFonts w:ascii="Arial" w:hAnsi="Arial" w:cs="Arial"/>
          <w:sz w:val="22"/>
          <w:szCs w:val="22"/>
        </w:rPr>
        <w:t>.</w:t>
      </w:r>
    </w:p>
    <w:p w14:paraId="5681BCB1" w14:textId="77777777" w:rsidR="00135801" w:rsidRDefault="00135801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Pathologist c</w:t>
      </w:r>
      <w:r w:rsidRPr="008A11E7">
        <w:rPr>
          <w:rFonts w:ascii="Arial" w:hAnsi="Arial" w:cs="Arial"/>
          <w:sz w:val="22"/>
          <w:szCs w:val="22"/>
        </w:rPr>
        <w:t xml:space="preserve">ompletes form shown on pg2. </w:t>
      </w:r>
    </w:p>
    <w:p w14:paraId="4A30A8D8" w14:textId="0484F255" w:rsidR="00135801" w:rsidRDefault="00C03049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PSC</w:t>
      </w:r>
      <w:r w:rsidR="00135801">
        <w:rPr>
          <w:rFonts w:ascii="Arial" w:hAnsi="Arial" w:cs="Arial"/>
          <w:sz w:val="22"/>
          <w:szCs w:val="22"/>
        </w:rPr>
        <w:t xml:space="preserve"> staff s</w:t>
      </w:r>
      <w:r w:rsidR="00135801" w:rsidRPr="008A11E7">
        <w:rPr>
          <w:rFonts w:ascii="Arial" w:hAnsi="Arial" w:cs="Arial"/>
          <w:sz w:val="22"/>
          <w:szCs w:val="22"/>
        </w:rPr>
        <w:t xml:space="preserve">cans and saves </w:t>
      </w:r>
      <w:r w:rsidR="00135801">
        <w:rPr>
          <w:rFonts w:ascii="Arial" w:hAnsi="Arial" w:cs="Arial"/>
          <w:sz w:val="22"/>
          <w:szCs w:val="22"/>
        </w:rPr>
        <w:t>t</w:t>
      </w:r>
      <w:r w:rsidR="00135801" w:rsidRPr="008A11E7">
        <w:rPr>
          <w:rFonts w:ascii="Arial" w:hAnsi="Arial" w:cs="Arial"/>
          <w:sz w:val="22"/>
          <w:szCs w:val="22"/>
        </w:rPr>
        <w:t xml:space="preserve">his form. </w:t>
      </w:r>
    </w:p>
    <w:p w14:paraId="47CA3871" w14:textId="7C3D78A1" w:rsidR="00135801" w:rsidRDefault="00135801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9F5DB7">
        <w:rPr>
          <w:rFonts w:ascii="Arial" w:hAnsi="Arial" w:cs="Arial"/>
          <w:iCs/>
          <w:color w:val="0070C0"/>
          <w:position w:val="-3"/>
          <w:sz w:val="22"/>
          <w:szCs w:val="22"/>
        </w:rPr>
        <w:t xml:space="preserve">Non-UNC cases: blocks are delivered directly to </w:t>
      </w:r>
      <w:r w:rsidR="00C03049">
        <w:rPr>
          <w:rFonts w:ascii="Arial" w:hAnsi="Arial" w:cs="Arial"/>
          <w:iCs/>
          <w:color w:val="0070C0"/>
          <w:position w:val="-3"/>
          <w:sz w:val="22"/>
          <w:szCs w:val="22"/>
        </w:rPr>
        <w:t>PSC</w:t>
      </w:r>
      <w:r>
        <w:rPr>
          <w:rFonts w:ascii="Arial" w:hAnsi="Arial" w:cs="Arial"/>
          <w:iCs/>
          <w:color w:val="0070C0"/>
          <w:position w:val="-3"/>
          <w:sz w:val="22"/>
          <w:szCs w:val="22"/>
        </w:rPr>
        <w:t xml:space="preserve"> by a coordinator</w:t>
      </w:r>
    </w:p>
    <w:p w14:paraId="502AEF62" w14:textId="71DD1D6C" w:rsidR="00135801" w:rsidRPr="000F49C5" w:rsidRDefault="00135801" w:rsidP="000F49C5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Assigned </w:t>
      </w:r>
      <w:r w:rsidR="00C03049">
        <w:rPr>
          <w:rFonts w:ascii="Arial" w:hAnsi="Arial" w:cs="Arial"/>
          <w:sz w:val="22"/>
        </w:rPr>
        <w:t>PSC</w:t>
      </w:r>
      <w:r>
        <w:rPr>
          <w:rFonts w:ascii="Arial" w:hAnsi="Arial" w:cs="Arial"/>
          <w:sz w:val="22"/>
        </w:rPr>
        <w:t xml:space="preserve"> staff completes request</w:t>
      </w:r>
      <w:r w:rsidR="000F49C5">
        <w:rPr>
          <w:rFonts w:ascii="Arial" w:hAnsi="Arial" w:cs="Arial"/>
          <w:sz w:val="22"/>
          <w:szCs w:val="22"/>
        </w:rPr>
        <w:t xml:space="preserve"> and</w:t>
      </w:r>
      <w:r w:rsidRPr="000F49C5">
        <w:rPr>
          <w:rFonts w:ascii="Arial" w:hAnsi="Arial" w:cs="Arial"/>
          <w:sz w:val="22"/>
        </w:rPr>
        <w:t xml:space="preserve"> notifies clinical trial contact person to pick-up material ASAP request is completed</w:t>
      </w:r>
    </w:p>
    <w:p w14:paraId="1A2E4FDB" w14:textId="0FFEA64D" w:rsidR="00135801" w:rsidRPr="008A11E7" w:rsidRDefault="00C03049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PSC</w:t>
      </w:r>
      <w:r w:rsidR="00135801">
        <w:rPr>
          <w:rFonts w:ascii="Arial" w:hAnsi="Arial" w:cs="Arial"/>
          <w:sz w:val="22"/>
        </w:rPr>
        <w:t xml:space="preserve"> staff </w:t>
      </w:r>
      <w:r w:rsidR="00135801" w:rsidRPr="008A11E7">
        <w:rPr>
          <w:rFonts w:ascii="Arial" w:hAnsi="Arial" w:cs="Arial"/>
          <w:sz w:val="22"/>
        </w:rPr>
        <w:t>re</w:t>
      </w:r>
      <w:r w:rsidR="00135801">
        <w:rPr>
          <w:rFonts w:ascii="Arial" w:hAnsi="Arial" w:cs="Arial"/>
          <w:sz w:val="22"/>
        </w:rPr>
        <w:t>turns</w:t>
      </w:r>
      <w:r w:rsidR="00135801" w:rsidRPr="008A11E7">
        <w:rPr>
          <w:rFonts w:ascii="Arial" w:hAnsi="Arial" w:cs="Arial"/>
          <w:sz w:val="22"/>
        </w:rPr>
        <w:t xml:space="preserve"> archived </w:t>
      </w:r>
      <w:r w:rsidR="00135801">
        <w:rPr>
          <w:rFonts w:ascii="Arial" w:hAnsi="Arial" w:cs="Arial"/>
          <w:sz w:val="22"/>
        </w:rPr>
        <w:t>material</w:t>
      </w:r>
      <w:r w:rsidR="00135801" w:rsidRPr="008A11E7">
        <w:rPr>
          <w:rFonts w:ascii="Arial" w:hAnsi="Arial" w:cs="Arial"/>
          <w:sz w:val="22"/>
        </w:rPr>
        <w:t xml:space="preserve">. </w:t>
      </w:r>
    </w:p>
    <w:p w14:paraId="7DBA4272" w14:textId="4D9BB04D" w:rsidR="00135801" w:rsidRPr="008A11E7" w:rsidRDefault="00135801" w:rsidP="00135801">
      <w:pPr>
        <w:numPr>
          <w:ilvl w:val="1"/>
          <w:numId w:val="1"/>
        </w:numPr>
        <w:shd w:val="clear" w:color="auto" w:fill="FFFFFF"/>
        <w:spacing w:line="330" w:lineRule="atLeast"/>
        <w:rPr>
          <w:rFonts w:ascii="Arial" w:hAnsi="Arial" w:cs="Arial"/>
          <w:sz w:val="22"/>
          <w:szCs w:val="22"/>
        </w:rPr>
      </w:pPr>
      <w:r w:rsidRPr="008A11E7">
        <w:rPr>
          <w:rFonts w:ascii="Arial" w:hAnsi="Arial" w:cs="Arial"/>
          <w:sz w:val="22"/>
          <w:szCs w:val="22"/>
        </w:rPr>
        <w:t xml:space="preserve">Turnaround time is </w:t>
      </w:r>
      <w:r>
        <w:rPr>
          <w:rFonts w:ascii="Arial" w:hAnsi="Arial" w:cs="Arial"/>
          <w:sz w:val="22"/>
          <w:szCs w:val="22"/>
        </w:rPr>
        <w:t>10-24</w:t>
      </w:r>
      <w:r w:rsidRPr="008A11E7">
        <w:rPr>
          <w:rFonts w:ascii="Arial" w:hAnsi="Arial" w:cs="Arial"/>
          <w:sz w:val="22"/>
          <w:szCs w:val="22"/>
        </w:rPr>
        <w:t xml:space="preserve"> day</w:t>
      </w:r>
      <w:r w:rsidR="000F49C5">
        <w:rPr>
          <w:rFonts w:ascii="Arial" w:hAnsi="Arial" w:cs="Arial"/>
          <w:sz w:val="22"/>
          <w:szCs w:val="22"/>
        </w:rPr>
        <w:t>s</w:t>
      </w:r>
    </w:p>
    <w:p w14:paraId="6D9410F6" w14:textId="77777777" w:rsidR="00135801" w:rsidRPr="000515F4" w:rsidRDefault="00135801" w:rsidP="00135801">
      <w:pPr>
        <w:shd w:val="clear" w:color="auto" w:fill="FFFFFF"/>
        <w:spacing w:line="330" w:lineRule="atLeast"/>
        <w:ind w:left="720"/>
        <w:rPr>
          <w:rFonts w:ascii="Arial" w:hAnsi="Arial" w:cs="Arial"/>
          <w:sz w:val="22"/>
          <w:szCs w:val="22"/>
        </w:rPr>
      </w:pPr>
    </w:p>
    <w:p w14:paraId="2C65D390" w14:textId="77777777" w:rsidR="00135801" w:rsidRPr="00135801" w:rsidRDefault="00135801" w:rsidP="00135801">
      <w:pPr>
        <w:rPr>
          <w:rFonts w:ascii="Arial" w:hAnsi="Arial" w:cs="Arial"/>
          <w:sz w:val="16"/>
          <w:szCs w:val="16"/>
        </w:rPr>
      </w:pPr>
    </w:p>
    <w:sectPr w:rsidR="00135801" w:rsidRPr="00135801" w:rsidSect="00905F78">
      <w:headerReference w:type="default" r:id="rId19"/>
      <w:footerReference w:type="default" r:id="rId20"/>
      <w:pgSz w:w="12240" w:h="15840"/>
      <w:pgMar w:top="990" w:right="1170" w:bottom="1170" w:left="9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E36A" w14:textId="77777777" w:rsidR="000F438E" w:rsidRDefault="000F438E" w:rsidP="00BB306E">
      <w:r>
        <w:separator/>
      </w:r>
    </w:p>
  </w:endnote>
  <w:endnote w:type="continuationSeparator" w:id="0">
    <w:p w14:paraId="23AFD02B" w14:textId="77777777" w:rsidR="000F438E" w:rsidRDefault="000F438E" w:rsidP="00BB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4DA9" w14:textId="2590972D" w:rsidR="002626BB" w:rsidRPr="00F22A6E" w:rsidRDefault="00F22A6E">
    <w:pPr>
      <w:pStyle w:val="Footer"/>
      <w:rPr>
        <w:rFonts w:ascii="Arial" w:hAnsi="Arial" w:cs="Arial"/>
        <w:sz w:val="20"/>
      </w:rPr>
    </w:pPr>
    <w:r w:rsidRPr="00F22A6E">
      <w:rPr>
        <w:rFonts w:ascii="Arial" w:hAnsi="Arial" w:cs="Arial"/>
        <w:sz w:val="20"/>
      </w:rPr>
      <w:t>Last Update</w:t>
    </w:r>
    <w:r w:rsidR="00BB306E" w:rsidRPr="00F22A6E">
      <w:rPr>
        <w:rFonts w:ascii="Arial" w:hAnsi="Arial" w:cs="Arial"/>
        <w:sz w:val="20"/>
      </w:rPr>
      <w:t>:</w:t>
    </w:r>
    <w:r w:rsidR="00216DF1">
      <w:rPr>
        <w:rFonts w:ascii="Arial" w:hAnsi="Arial" w:cs="Arial"/>
        <w:sz w:val="20"/>
      </w:rPr>
      <w:t>10/07</w:t>
    </w:r>
    <w:r w:rsidR="00F5412F" w:rsidRPr="00F22A6E">
      <w:rPr>
        <w:rFonts w:ascii="Arial" w:hAnsi="Arial" w:cs="Arial"/>
        <w:sz w:val="20"/>
      </w:rPr>
      <w:t>/20</w:t>
    </w:r>
    <w:r w:rsidR="002626BB">
      <w:rPr>
        <w:rFonts w:ascii="Arial" w:hAnsi="Arial" w:cs="Arial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402A" w14:textId="77777777" w:rsidR="000F438E" w:rsidRDefault="000F438E" w:rsidP="00BB306E">
      <w:r>
        <w:separator/>
      </w:r>
    </w:p>
  </w:footnote>
  <w:footnote w:type="continuationSeparator" w:id="0">
    <w:p w14:paraId="77E0EACA" w14:textId="77777777" w:rsidR="000F438E" w:rsidRDefault="000F438E" w:rsidP="00BB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D262" w14:textId="77777777" w:rsidR="007A51A7" w:rsidRPr="00EF3259" w:rsidRDefault="007A51A7" w:rsidP="007A51A7">
    <w:pPr>
      <w:jc w:val="center"/>
      <w:rPr>
        <w:rFonts w:ascii="Arial" w:hAnsi="Arial" w:cs="Arial"/>
        <w:b/>
        <w:sz w:val="32"/>
        <w:szCs w:val="32"/>
      </w:rPr>
    </w:pPr>
    <w:r w:rsidRPr="00EF3259">
      <w:rPr>
        <w:rFonts w:ascii="Arial" w:hAnsi="Arial" w:cs="Arial"/>
        <w:b/>
        <w:sz w:val="32"/>
        <w:szCs w:val="32"/>
      </w:rPr>
      <w:t>Clinical Trial Request Form</w:t>
    </w:r>
  </w:p>
  <w:p w14:paraId="416DD072" w14:textId="2CC282AB" w:rsidR="007A51A7" w:rsidRDefault="007A51A7" w:rsidP="002626BB">
    <w:pPr>
      <w:jc w:val="center"/>
    </w:pPr>
    <w:r w:rsidRPr="00EF3259">
      <w:rPr>
        <w:rFonts w:ascii="Arial" w:hAnsi="Arial" w:cs="Arial"/>
        <w:sz w:val="20"/>
        <w:szCs w:val="20"/>
      </w:rPr>
      <w:t xml:space="preserve">This form can be obtained at </w:t>
    </w:r>
    <w:r w:rsidR="001266F3">
      <w:rPr>
        <w:rFonts w:ascii="Arial" w:hAnsi="Arial" w:cs="Arial"/>
        <w:sz w:val="20"/>
        <w:szCs w:val="20"/>
      </w:rPr>
      <w:t>PSC</w:t>
    </w:r>
    <w:r w:rsidR="002626BB">
      <w:t xml:space="preserve"> </w:t>
    </w:r>
    <w:r w:rsidR="002626BB" w:rsidRPr="002626BB">
      <w:rPr>
        <w:rFonts w:ascii="Arial" w:hAnsi="Arial" w:cs="Arial"/>
        <w:sz w:val="20"/>
        <w:szCs w:val="20"/>
      </w:rPr>
      <w:t>(</w:t>
    </w:r>
    <w:hyperlink r:id="rId1" w:history="1">
      <w:r w:rsidR="002626BB" w:rsidRPr="002564BC">
        <w:rPr>
          <w:rStyle w:val="Hyperlink"/>
          <w:rFonts w:ascii="Arial" w:hAnsi="Arial" w:cs="Arial"/>
          <w:sz w:val="20"/>
          <w:szCs w:val="20"/>
        </w:rPr>
        <w:t>nanan@med.unc.edu</w:t>
      </w:r>
    </w:hyperlink>
    <w:r w:rsidR="002626BB" w:rsidRPr="002626BB">
      <w:rPr>
        <w:rFonts w:ascii="Arial" w:hAnsi="Arial" w:cs="Arial"/>
        <w:sz w:val="20"/>
        <w:szCs w:val="20"/>
      </w:rPr>
      <w:t>)</w:t>
    </w:r>
    <w:r w:rsidR="00000988">
      <w:rPr>
        <w:rFonts w:ascii="Arial" w:hAnsi="Arial" w:cs="Arial"/>
        <w:sz w:val="20"/>
        <w:szCs w:val="20"/>
      </w:rPr>
      <w:t xml:space="preserve"> or </w:t>
    </w:r>
    <w:hyperlink r:id="rId2" w:history="1">
      <w:r w:rsidR="001266F3" w:rsidRPr="00DF783B">
        <w:rPr>
          <w:rStyle w:val="Hyperlink"/>
        </w:rPr>
        <w:t>https://unclineberger.org/pathologyservices/</w:t>
      </w:r>
    </w:hyperlink>
    <w:r w:rsidR="001266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E3"/>
    <w:multiLevelType w:val="multilevel"/>
    <w:tmpl w:val="7AACA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B0C84"/>
    <w:multiLevelType w:val="multilevel"/>
    <w:tmpl w:val="9BF20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75C6D"/>
    <w:multiLevelType w:val="hybridMultilevel"/>
    <w:tmpl w:val="279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7B9A"/>
    <w:multiLevelType w:val="multilevel"/>
    <w:tmpl w:val="1896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971FB"/>
    <w:multiLevelType w:val="hybridMultilevel"/>
    <w:tmpl w:val="0230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D49BD"/>
    <w:multiLevelType w:val="hybridMultilevel"/>
    <w:tmpl w:val="96D4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861EB"/>
    <w:multiLevelType w:val="hybridMultilevel"/>
    <w:tmpl w:val="6B6EF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B308A"/>
    <w:multiLevelType w:val="multilevel"/>
    <w:tmpl w:val="C2327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23"/>
    <w:rsid w:val="00000988"/>
    <w:rsid w:val="00001B66"/>
    <w:rsid w:val="00003B68"/>
    <w:rsid w:val="00012555"/>
    <w:rsid w:val="00034602"/>
    <w:rsid w:val="0003707F"/>
    <w:rsid w:val="00046BC8"/>
    <w:rsid w:val="00050BED"/>
    <w:rsid w:val="000515F4"/>
    <w:rsid w:val="000613CA"/>
    <w:rsid w:val="0006414C"/>
    <w:rsid w:val="000875BD"/>
    <w:rsid w:val="000937C7"/>
    <w:rsid w:val="00095C9B"/>
    <w:rsid w:val="000B69CD"/>
    <w:rsid w:val="000C0AD5"/>
    <w:rsid w:val="000F438E"/>
    <w:rsid w:val="000F49C5"/>
    <w:rsid w:val="00100FCC"/>
    <w:rsid w:val="001061F2"/>
    <w:rsid w:val="001266F3"/>
    <w:rsid w:val="00135801"/>
    <w:rsid w:val="00140E97"/>
    <w:rsid w:val="00144D5C"/>
    <w:rsid w:val="00147C36"/>
    <w:rsid w:val="00155C3F"/>
    <w:rsid w:val="00163FF1"/>
    <w:rsid w:val="001B291E"/>
    <w:rsid w:val="001C0CE8"/>
    <w:rsid w:val="001D0564"/>
    <w:rsid w:val="001E26A5"/>
    <w:rsid w:val="001F28B9"/>
    <w:rsid w:val="001F3830"/>
    <w:rsid w:val="001F65DD"/>
    <w:rsid w:val="002108CB"/>
    <w:rsid w:val="00216DF1"/>
    <w:rsid w:val="00225BB9"/>
    <w:rsid w:val="00225DFE"/>
    <w:rsid w:val="002276C2"/>
    <w:rsid w:val="0023361F"/>
    <w:rsid w:val="00235C4C"/>
    <w:rsid w:val="00250FC0"/>
    <w:rsid w:val="002527ED"/>
    <w:rsid w:val="00261D33"/>
    <w:rsid w:val="002626BB"/>
    <w:rsid w:val="002735DA"/>
    <w:rsid w:val="00281055"/>
    <w:rsid w:val="002A7E4A"/>
    <w:rsid w:val="00307FA1"/>
    <w:rsid w:val="00326FCE"/>
    <w:rsid w:val="00335D2E"/>
    <w:rsid w:val="003543C1"/>
    <w:rsid w:val="0037149F"/>
    <w:rsid w:val="003A21B9"/>
    <w:rsid w:val="003D3DDF"/>
    <w:rsid w:val="0042038A"/>
    <w:rsid w:val="004328FE"/>
    <w:rsid w:val="0045129F"/>
    <w:rsid w:val="00456CA9"/>
    <w:rsid w:val="00460127"/>
    <w:rsid w:val="00463648"/>
    <w:rsid w:val="00463A2F"/>
    <w:rsid w:val="00463C76"/>
    <w:rsid w:val="004670D9"/>
    <w:rsid w:val="00477D84"/>
    <w:rsid w:val="00482F2B"/>
    <w:rsid w:val="004A0196"/>
    <w:rsid w:val="004B2EC8"/>
    <w:rsid w:val="004C762C"/>
    <w:rsid w:val="004E3C30"/>
    <w:rsid w:val="00504A85"/>
    <w:rsid w:val="00506215"/>
    <w:rsid w:val="005115A7"/>
    <w:rsid w:val="0053621A"/>
    <w:rsid w:val="00550B1F"/>
    <w:rsid w:val="005522B3"/>
    <w:rsid w:val="005533FF"/>
    <w:rsid w:val="005638F5"/>
    <w:rsid w:val="005B3F81"/>
    <w:rsid w:val="005C31B2"/>
    <w:rsid w:val="005D027F"/>
    <w:rsid w:val="005E4081"/>
    <w:rsid w:val="005F28E6"/>
    <w:rsid w:val="00612953"/>
    <w:rsid w:val="00664297"/>
    <w:rsid w:val="006672B2"/>
    <w:rsid w:val="00670266"/>
    <w:rsid w:val="006A7F9E"/>
    <w:rsid w:val="006C6142"/>
    <w:rsid w:val="006C7DEF"/>
    <w:rsid w:val="006E06CC"/>
    <w:rsid w:val="006F359E"/>
    <w:rsid w:val="00704AAC"/>
    <w:rsid w:val="00725475"/>
    <w:rsid w:val="007274D5"/>
    <w:rsid w:val="00732A79"/>
    <w:rsid w:val="00732ABF"/>
    <w:rsid w:val="00752FD6"/>
    <w:rsid w:val="00797634"/>
    <w:rsid w:val="007A4B9C"/>
    <w:rsid w:val="007A51A7"/>
    <w:rsid w:val="007B46A4"/>
    <w:rsid w:val="007B6C8F"/>
    <w:rsid w:val="007E0D90"/>
    <w:rsid w:val="008239C9"/>
    <w:rsid w:val="0082519F"/>
    <w:rsid w:val="00831F67"/>
    <w:rsid w:val="00846FF9"/>
    <w:rsid w:val="008933AA"/>
    <w:rsid w:val="008A11E7"/>
    <w:rsid w:val="008A369D"/>
    <w:rsid w:val="008E2CF5"/>
    <w:rsid w:val="008E515C"/>
    <w:rsid w:val="008F26C0"/>
    <w:rsid w:val="00905F78"/>
    <w:rsid w:val="0090711C"/>
    <w:rsid w:val="00930E91"/>
    <w:rsid w:val="00941F1B"/>
    <w:rsid w:val="00966042"/>
    <w:rsid w:val="00980EFC"/>
    <w:rsid w:val="009870BA"/>
    <w:rsid w:val="009D53E3"/>
    <w:rsid w:val="009E6044"/>
    <w:rsid w:val="009F494B"/>
    <w:rsid w:val="009F5DB7"/>
    <w:rsid w:val="00A13181"/>
    <w:rsid w:val="00A74DFD"/>
    <w:rsid w:val="00AB4913"/>
    <w:rsid w:val="00AD01D4"/>
    <w:rsid w:val="00AE0BFE"/>
    <w:rsid w:val="00AE4FE5"/>
    <w:rsid w:val="00AF4535"/>
    <w:rsid w:val="00B306EC"/>
    <w:rsid w:val="00B31C11"/>
    <w:rsid w:val="00B34077"/>
    <w:rsid w:val="00B5753C"/>
    <w:rsid w:val="00B62748"/>
    <w:rsid w:val="00B90766"/>
    <w:rsid w:val="00B95223"/>
    <w:rsid w:val="00BA5A5A"/>
    <w:rsid w:val="00BB306E"/>
    <w:rsid w:val="00BB3132"/>
    <w:rsid w:val="00BD4FDA"/>
    <w:rsid w:val="00BF57F3"/>
    <w:rsid w:val="00C01859"/>
    <w:rsid w:val="00C03049"/>
    <w:rsid w:val="00C0419A"/>
    <w:rsid w:val="00C07154"/>
    <w:rsid w:val="00C94921"/>
    <w:rsid w:val="00CA509F"/>
    <w:rsid w:val="00CE61C8"/>
    <w:rsid w:val="00CF7766"/>
    <w:rsid w:val="00D14F5C"/>
    <w:rsid w:val="00D164D8"/>
    <w:rsid w:val="00D3561B"/>
    <w:rsid w:val="00D93C02"/>
    <w:rsid w:val="00D9752D"/>
    <w:rsid w:val="00DF4BF5"/>
    <w:rsid w:val="00E02992"/>
    <w:rsid w:val="00E20AF3"/>
    <w:rsid w:val="00E30B70"/>
    <w:rsid w:val="00E47C33"/>
    <w:rsid w:val="00E51995"/>
    <w:rsid w:val="00E55899"/>
    <w:rsid w:val="00E63F61"/>
    <w:rsid w:val="00E81AEB"/>
    <w:rsid w:val="00E91816"/>
    <w:rsid w:val="00E927AA"/>
    <w:rsid w:val="00E96409"/>
    <w:rsid w:val="00EB3313"/>
    <w:rsid w:val="00ED1DDC"/>
    <w:rsid w:val="00EF088A"/>
    <w:rsid w:val="00EF3259"/>
    <w:rsid w:val="00F229EC"/>
    <w:rsid w:val="00F22A6E"/>
    <w:rsid w:val="00F23093"/>
    <w:rsid w:val="00F34F93"/>
    <w:rsid w:val="00F409C9"/>
    <w:rsid w:val="00F45519"/>
    <w:rsid w:val="00F5038E"/>
    <w:rsid w:val="00F5412F"/>
    <w:rsid w:val="00F72DD2"/>
    <w:rsid w:val="00FA38BB"/>
    <w:rsid w:val="00FD2A8C"/>
    <w:rsid w:val="00FD34F9"/>
    <w:rsid w:val="00FD5036"/>
    <w:rsid w:val="00FE25AC"/>
    <w:rsid w:val="00FE52BF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95F80A5"/>
  <w15:chartTrackingRefBased/>
  <w15:docId w15:val="{708D9F51-DA61-4291-BC49-2B20CB1F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7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0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30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0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306E"/>
    <w:rPr>
      <w:sz w:val="24"/>
      <w:szCs w:val="24"/>
    </w:rPr>
  </w:style>
  <w:style w:type="character" w:styleId="Hyperlink">
    <w:name w:val="Hyperlink"/>
    <w:uiPriority w:val="99"/>
    <w:unhideWhenUsed/>
    <w:rsid w:val="00B306EC"/>
    <w:rPr>
      <w:color w:val="0563C1"/>
      <w:u w:val="single"/>
    </w:rPr>
  </w:style>
  <w:style w:type="character" w:customStyle="1" w:styleId="apple-converted-space">
    <w:name w:val="apple-converted-space"/>
    <w:rsid w:val="00E96409"/>
  </w:style>
  <w:style w:type="character" w:styleId="CommentReference">
    <w:name w:val="annotation reference"/>
    <w:basedOn w:val="DefaultParagraphFont"/>
    <w:uiPriority w:val="99"/>
    <w:semiHidden/>
    <w:unhideWhenUsed/>
    <w:rsid w:val="00506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2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1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F5C"/>
  </w:style>
  <w:style w:type="character" w:styleId="FootnoteReference">
    <w:name w:val="footnote reference"/>
    <w:basedOn w:val="DefaultParagraphFont"/>
    <w:uiPriority w:val="99"/>
    <w:semiHidden/>
    <w:unhideWhenUsed/>
    <w:rsid w:val="00D14F5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D3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0A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26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ch.ilab.agilent.com/service_center/show_external/5725/pathology_services_core" TargetMode="External"/><Relationship Id="rId13" Type="http://schemas.openxmlformats.org/officeDocument/2006/relationships/hyperlink" Target="https://uncch.ilab.agilent.com/service_center/show_external/5725/pathology_services_core" TargetMode="External"/><Relationship Id="rId18" Type="http://schemas.openxmlformats.org/officeDocument/2006/relationships/hyperlink" Target="mailto:Anita.Crouch@unchealth.unc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ncch.ilab.agilent.com/service_center/show_external/5725/pathology_services_core" TargetMode="External"/><Relationship Id="rId17" Type="http://schemas.openxmlformats.org/officeDocument/2006/relationships/hyperlink" Target="mailto:nanan@med.un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d.unc.edu/pathology/tpl/tpl-services-2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uncch.ilab.agilent.com/service_center/show_external/5725/pathology_services_core" TargetMode="External"/><Relationship Id="rId10" Type="http://schemas.openxmlformats.org/officeDocument/2006/relationships/hyperlink" Target="https://uncch.ilab.agilent.com/service_center/show_external/5725/pathology_services_cor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d.unc.edu/pathology/tpl/tpl-services-2/" TargetMode="External"/><Relationship Id="rId14" Type="http://schemas.openxmlformats.org/officeDocument/2006/relationships/hyperlink" Target="https://uncch.ilab.agilent.com/service_center/show_external/5725/pathology_services_cor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nclineberger.org/pathologyservices/" TargetMode="External"/><Relationship Id="rId1" Type="http://schemas.openxmlformats.org/officeDocument/2006/relationships/hyperlink" Target="mailto:nanan@med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A9E6-768A-45CF-B832-090F9A3D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713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Dept</vt:lpstr>
    </vt:vector>
  </TitlesOfParts>
  <Company>UNC.CH.MED.LCCC.OPO</Company>
  <LinksUpToDate>false</LinksUpToDate>
  <CharactersWithSpaces>5658</CharactersWithSpaces>
  <SharedDoc>false</SharedDoc>
  <HLinks>
    <vt:vector size="12" baseType="variant"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https://tpl-internal.med.unc.edu/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https://tpl-internal.med.unc.edu/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Dept</dc:title>
  <dc:subject/>
  <dc:creator>Staff User</dc:creator>
  <cp:keywords/>
  <cp:lastModifiedBy>Santos, Charlene M</cp:lastModifiedBy>
  <cp:revision>6</cp:revision>
  <cp:lastPrinted>2016-09-22T16:47:00Z</cp:lastPrinted>
  <dcterms:created xsi:type="dcterms:W3CDTF">2021-05-28T13:53:00Z</dcterms:created>
  <dcterms:modified xsi:type="dcterms:W3CDTF">2021-06-29T19:10:00Z</dcterms:modified>
</cp:coreProperties>
</file>