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60A8" w14:textId="77777777" w:rsidR="00F0191C" w:rsidRDefault="00F0191C" w:rsidP="00F0191C">
      <w:pPr>
        <w:ind w:left="-630" w:firstLine="360"/>
        <w:rPr>
          <w:rFonts w:ascii="Verdana" w:hAnsi="Verdana" w:cs="Arial"/>
          <w:b/>
          <w:sz w:val="20"/>
        </w:rPr>
      </w:pPr>
      <w:r>
        <w:rPr>
          <w:noProof/>
        </w:rPr>
        <w:drawing>
          <wp:inline distT="0" distB="0" distL="0" distR="0" wp14:anchorId="25A46113" wp14:editId="25A46114">
            <wp:extent cx="2441448" cy="850392"/>
            <wp:effectExtent l="0" t="0" r="0" b="0"/>
            <wp:docPr id="1" name="Picture 1" descr="UNC School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 School of Medici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448" cy="850392"/>
                    </a:xfrm>
                    <a:prstGeom prst="rect">
                      <a:avLst/>
                    </a:prstGeom>
                    <a:noFill/>
                    <a:ln>
                      <a:noFill/>
                    </a:ln>
                  </pic:spPr>
                </pic:pic>
              </a:graphicData>
            </a:graphic>
          </wp:inline>
        </w:drawing>
      </w:r>
    </w:p>
    <w:p w14:paraId="25A460A9" w14:textId="77777777" w:rsidR="000E0332" w:rsidRPr="003F12BE" w:rsidRDefault="000E0332" w:rsidP="00EC0CA2">
      <w:pPr>
        <w:rPr>
          <w:rFonts w:ascii="Segoe UI" w:hAnsi="Segoe UI" w:cs="Segoe UI"/>
          <w:b/>
          <w:bCs/>
          <w:sz w:val="20"/>
        </w:rPr>
      </w:pPr>
      <w:r w:rsidRPr="003F12BE">
        <w:rPr>
          <w:rFonts w:ascii="Segoe UI" w:hAnsi="Segoe UI" w:cs="Segoe UI"/>
          <w:b/>
          <w:sz w:val="20"/>
        </w:rPr>
        <w:t xml:space="preserve">UNC </w:t>
      </w:r>
      <w:r w:rsidR="00EC0CA2" w:rsidRPr="003F12BE">
        <w:rPr>
          <w:rFonts w:ascii="Segoe UI" w:hAnsi="Segoe UI" w:cs="Segoe UI"/>
          <w:b/>
          <w:sz w:val="20"/>
        </w:rPr>
        <w:t>CPD</w:t>
      </w:r>
      <w:r w:rsidRPr="003F12BE">
        <w:rPr>
          <w:rFonts w:ascii="Segoe UI" w:hAnsi="Segoe UI" w:cs="Segoe UI"/>
          <w:b/>
          <w:sz w:val="20"/>
        </w:rPr>
        <w:t xml:space="preserve"> </w:t>
      </w:r>
      <w:r w:rsidR="00033B81">
        <w:rPr>
          <w:rFonts w:ascii="Segoe UI" w:hAnsi="Segoe UI" w:cs="Segoe UI"/>
          <w:b/>
          <w:sz w:val="20"/>
        </w:rPr>
        <w:t>CONFLICT OF INTEREST</w:t>
      </w:r>
      <w:r w:rsidRPr="003F12BE">
        <w:rPr>
          <w:rFonts w:ascii="Segoe UI" w:hAnsi="Segoe UI" w:cs="Segoe UI"/>
          <w:b/>
          <w:sz w:val="20"/>
        </w:rPr>
        <w:t xml:space="preserve"> FORM</w:t>
      </w:r>
    </w:p>
    <w:p w14:paraId="25A460AC" w14:textId="77777777" w:rsidR="00AF6A8A" w:rsidRPr="003F12BE" w:rsidRDefault="00AF6A8A" w:rsidP="000E0332">
      <w:pPr>
        <w:rPr>
          <w:rFonts w:ascii="Segoe UI" w:hAnsi="Segoe UI" w:cs="Segoe UI"/>
          <w:sz w:val="20"/>
        </w:rPr>
      </w:pPr>
    </w:p>
    <w:p w14:paraId="6D2FC07E" w14:textId="16CB0A54" w:rsidR="00D02BAC" w:rsidRDefault="000E0332">
      <w:pPr>
        <w:rPr>
          <w:rFonts w:ascii="Segoe UI" w:hAnsi="Segoe UI" w:cs="Segoe UI"/>
          <w:sz w:val="20"/>
        </w:rPr>
      </w:pPr>
      <w:r w:rsidRPr="003F12BE">
        <w:rPr>
          <w:rFonts w:ascii="Segoe UI" w:hAnsi="Segoe UI" w:cs="Segoe UI"/>
          <w:b/>
          <w:sz w:val="20"/>
        </w:rPr>
        <w:t>Nam</w:t>
      </w:r>
      <w:r w:rsidR="009D20DB" w:rsidRPr="003F12BE">
        <w:rPr>
          <w:rFonts w:ascii="Segoe UI" w:hAnsi="Segoe UI" w:cs="Segoe UI"/>
          <w:b/>
          <w:sz w:val="20"/>
        </w:rPr>
        <w:t>e</w:t>
      </w:r>
      <w:r w:rsidR="009D20DB" w:rsidRPr="003F12BE">
        <w:rPr>
          <w:rFonts w:ascii="Segoe UI" w:hAnsi="Segoe UI" w:cs="Segoe UI"/>
          <w:sz w:val="20"/>
        </w:rPr>
        <w:t xml:space="preserve">: </w:t>
      </w:r>
      <w:r w:rsidR="009D20DB" w:rsidRPr="003F12BE">
        <w:rPr>
          <w:rFonts w:ascii="Segoe UI" w:hAnsi="Segoe UI" w:cs="Segoe UI"/>
          <w:sz w:val="20"/>
        </w:rPr>
        <w:fldChar w:fldCharType="begin">
          <w:ffData>
            <w:name w:val="Text5"/>
            <w:enabled/>
            <w:calcOnExit w:val="0"/>
            <w:textInput/>
          </w:ffData>
        </w:fldChar>
      </w:r>
      <w:bookmarkStart w:id="0" w:name="Text5"/>
      <w:r w:rsidR="009D20DB" w:rsidRPr="003F12BE">
        <w:rPr>
          <w:rFonts w:ascii="Segoe UI" w:hAnsi="Segoe UI" w:cs="Segoe UI"/>
          <w:sz w:val="20"/>
        </w:rPr>
        <w:instrText xml:space="preserve"> FORMTEXT </w:instrText>
      </w:r>
      <w:r w:rsidR="009D20DB" w:rsidRPr="003F12BE">
        <w:rPr>
          <w:rFonts w:ascii="Segoe UI" w:hAnsi="Segoe UI" w:cs="Segoe UI"/>
          <w:sz w:val="20"/>
        </w:rPr>
      </w:r>
      <w:r w:rsidR="009D20DB" w:rsidRPr="003F12BE">
        <w:rPr>
          <w:rFonts w:ascii="Segoe UI" w:hAnsi="Segoe UI" w:cs="Segoe UI"/>
          <w:sz w:val="20"/>
        </w:rPr>
        <w:fldChar w:fldCharType="separate"/>
      </w:r>
      <w:r w:rsidR="00783C6A" w:rsidRPr="003F12BE">
        <w:rPr>
          <w:rFonts w:ascii="Segoe UI" w:hAnsi="Segoe UI" w:cs="Segoe UI"/>
          <w:sz w:val="20"/>
        </w:rPr>
        <w:t> </w:t>
      </w:r>
      <w:r w:rsidR="00783C6A" w:rsidRPr="003F12BE">
        <w:rPr>
          <w:rFonts w:ascii="Segoe UI" w:hAnsi="Segoe UI" w:cs="Segoe UI"/>
          <w:sz w:val="20"/>
        </w:rPr>
        <w:t> </w:t>
      </w:r>
      <w:r w:rsidR="00783C6A" w:rsidRPr="003F12BE">
        <w:rPr>
          <w:rFonts w:ascii="Segoe UI" w:hAnsi="Segoe UI" w:cs="Segoe UI"/>
          <w:sz w:val="20"/>
        </w:rPr>
        <w:t> </w:t>
      </w:r>
      <w:r w:rsidR="00783C6A" w:rsidRPr="003F12BE">
        <w:rPr>
          <w:rFonts w:ascii="Segoe UI" w:hAnsi="Segoe UI" w:cs="Segoe UI"/>
          <w:sz w:val="20"/>
        </w:rPr>
        <w:t> </w:t>
      </w:r>
      <w:r w:rsidR="00783C6A" w:rsidRPr="003F12BE">
        <w:rPr>
          <w:rFonts w:ascii="Segoe UI" w:hAnsi="Segoe UI" w:cs="Segoe UI"/>
          <w:sz w:val="20"/>
        </w:rPr>
        <w:t> </w:t>
      </w:r>
      <w:r w:rsidR="009D20DB" w:rsidRPr="003F12BE">
        <w:rPr>
          <w:rFonts w:ascii="Segoe UI" w:hAnsi="Segoe UI" w:cs="Segoe UI"/>
          <w:sz w:val="20"/>
        </w:rPr>
        <w:fldChar w:fldCharType="end"/>
      </w:r>
      <w:bookmarkEnd w:id="0"/>
      <w:r w:rsidRPr="003F12BE">
        <w:rPr>
          <w:rFonts w:ascii="Segoe UI" w:hAnsi="Segoe UI" w:cs="Segoe UI"/>
          <w:sz w:val="20"/>
        </w:rPr>
        <w:tab/>
      </w:r>
      <w:r w:rsidR="0077592C" w:rsidRPr="003F12BE">
        <w:rPr>
          <w:rFonts w:ascii="Segoe UI" w:hAnsi="Segoe UI" w:cs="Segoe UI"/>
          <w:sz w:val="20"/>
        </w:rPr>
        <w:tab/>
      </w:r>
      <w:r w:rsidR="0077592C" w:rsidRPr="003F12BE">
        <w:rPr>
          <w:rFonts w:ascii="Segoe UI" w:hAnsi="Segoe UI" w:cs="Segoe UI"/>
          <w:sz w:val="20"/>
        </w:rPr>
        <w:tab/>
      </w:r>
      <w:r w:rsidR="0077592C" w:rsidRPr="003F12BE">
        <w:rPr>
          <w:rFonts w:ascii="Segoe UI" w:hAnsi="Segoe UI" w:cs="Segoe UI"/>
          <w:sz w:val="20"/>
        </w:rPr>
        <w:tab/>
      </w:r>
      <w:r w:rsidR="0077592C" w:rsidRPr="003F12BE">
        <w:rPr>
          <w:rFonts w:ascii="Segoe UI" w:hAnsi="Segoe UI" w:cs="Segoe UI"/>
          <w:sz w:val="20"/>
        </w:rPr>
        <w:tab/>
      </w:r>
      <w:r w:rsidR="00350069" w:rsidRPr="003F12BE">
        <w:rPr>
          <w:rFonts w:ascii="Segoe UI" w:hAnsi="Segoe UI" w:cs="Segoe UI"/>
          <w:sz w:val="20"/>
        </w:rPr>
        <w:tab/>
      </w:r>
      <w:r w:rsidR="00350069" w:rsidRPr="003F12BE">
        <w:rPr>
          <w:rFonts w:ascii="Segoe UI" w:hAnsi="Segoe UI" w:cs="Segoe UI"/>
          <w:sz w:val="20"/>
        </w:rPr>
        <w:tab/>
      </w:r>
      <w:r w:rsidR="00EC0CA2" w:rsidRPr="003F12BE">
        <w:rPr>
          <w:rFonts w:ascii="Segoe UI" w:hAnsi="Segoe UI" w:cs="Segoe UI"/>
          <w:b/>
          <w:sz w:val="20"/>
        </w:rPr>
        <w:t>Employer</w:t>
      </w:r>
      <w:r w:rsidRPr="003F12BE">
        <w:rPr>
          <w:rFonts w:ascii="Segoe UI" w:hAnsi="Segoe UI" w:cs="Segoe UI"/>
          <w:sz w:val="20"/>
        </w:rPr>
        <w:t xml:space="preserve">: </w:t>
      </w:r>
      <w:r w:rsidRPr="003F12BE">
        <w:rPr>
          <w:rFonts w:ascii="Segoe UI" w:hAnsi="Segoe UI" w:cs="Segoe UI"/>
          <w:sz w:val="20"/>
        </w:rPr>
        <w:fldChar w:fldCharType="begin">
          <w:ffData>
            <w:name w:val="Text1"/>
            <w:enabled/>
            <w:calcOnExit w:val="0"/>
            <w:textInput/>
          </w:ffData>
        </w:fldChar>
      </w:r>
      <w:bookmarkStart w:id="1" w:name="Text1"/>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00783C6A" w:rsidRPr="003F12BE">
        <w:rPr>
          <w:rFonts w:ascii="Segoe UI" w:hAnsi="Segoe UI" w:cs="Segoe UI"/>
          <w:sz w:val="20"/>
        </w:rPr>
        <w:t> </w:t>
      </w:r>
      <w:r w:rsidR="00783C6A" w:rsidRPr="003F12BE">
        <w:rPr>
          <w:rFonts w:ascii="Segoe UI" w:hAnsi="Segoe UI" w:cs="Segoe UI"/>
          <w:sz w:val="20"/>
        </w:rPr>
        <w:t> </w:t>
      </w:r>
      <w:r w:rsidR="00783C6A" w:rsidRPr="003F12BE">
        <w:rPr>
          <w:rFonts w:ascii="Segoe UI" w:hAnsi="Segoe UI" w:cs="Segoe UI"/>
          <w:sz w:val="20"/>
        </w:rPr>
        <w:t> </w:t>
      </w:r>
      <w:r w:rsidR="00783C6A" w:rsidRPr="003F12BE">
        <w:rPr>
          <w:rFonts w:ascii="Segoe UI" w:hAnsi="Segoe UI" w:cs="Segoe UI"/>
          <w:sz w:val="20"/>
        </w:rPr>
        <w:t> </w:t>
      </w:r>
      <w:r w:rsidR="00783C6A" w:rsidRPr="003F12BE">
        <w:rPr>
          <w:rFonts w:ascii="Segoe UI" w:hAnsi="Segoe UI" w:cs="Segoe UI"/>
          <w:sz w:val="20"/>
        </w:rPr>
        <w:t> </w:t>
      </w:r>
      <w:r w:rsidRPr="003F12BE">
        <w:rPr>
          <w:rFonts w:ascii="Segoe UI" w:hAnsi="Segoe UI" w:cs="Segoe UI"/>
          <w:sz w:val="20"/>
        </w:rPr>
        <w:fldChar w:fldCharType="end"/>
      </w:r>
      <w:bookmarkEnd w:id="1"/>
    </w:p>
    <w:p w14:paraId="6AA49A00" w14:textId="73844FA4" w:rsidR="00D02BAC" w:rsidRDefault="00D02BAC">
      <w:pPr>
        <w:rPr>
          <w:rFonts w:ascii="Segoe UI" w:hAnsi="Segoe UI" w:cs="Segoe UI"/>
          <w:sz w:val="20"/>
        </w:rPr>
      </w:pPr>
    </w:p>
    <w:p w14:paraId="35F03CF7" w14:textId="4259F980" w:rsidR="00975476" w:rsidRPr="00975476" w:rsidRDefault="00975476">
      <w:pPr>
        <w:rPr>
          <w:rFonts w:ascii="Segoe UI" w:hAnsi="Segoe UI" w:cs="Segoe UI"/>
          <w:b/>
          <w:bCs/>
          <w:sz w:val="20"/>
        </w:rPr>
      </w:pPr>
      <w:r w:rsidRPr="00975476">
        <w:rPr>
          <w:rFonts w:ascii="Segoe UI" w:hAnsi="Segoe UI" w:cs="Segoe UI"/>
          <w:b/>
          <w:bCs/>
          <w:sz w:val="20"/>
        </w:rPr>
        <w:t>Date:</w:t>
      </w:r>
      <w:r>
        <w:rPr>
          <w:rFonts w:ascii="Segoe UI" w:hAnsi="Segoe UI" w:cs="Segoe UI"/>
          <w:b/>
          <w:bCs/>
          <w:sz w:val="20"/>
        </w:rPr>
        <w:t xml:space="preserve">  </w:t>
      </w:r>
      <w:r w:rsidRPr="003F12BE">
        <w:rPr>
          <w:rFonts w:ascii="Segoe UI" w:hAnsi="Segoe UI" w:cs="Segoe UI"/>
          <w:sz w:val="20"/>
        </w:rPr>
        <w:fldChar w:fldCharType="begin">
          <w:ffData>
            <w:name w:val="Text5"/>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fldChar w:fldCharType="end"/>
      </w:r>
    </w:p>
    <w:p w14:paraId="5CED983A" w14:textId="77777777" w:rsidR="00975476" w:rsidRDefault="00975476">
      <w:pPr>
        <w:rPr>
          <w:rFonts w:ascii="Segoe UI" w:hAnsi="Segoe UI" w:cs="Segoe UI"/>
          <w:sz w:val="20"/>
        </w:rPr>
      </w:pPr>
    </w:p>
    <w:p w14:paraId="5F01945D" w14:textId="1A3B1B0C" w:rsidR="0002415B" w:rsidRPr="0002415B" w:rsidRDefault="0002415B">
      <w:pPr>
        <w:rPr>
          <w:rFonts w:ascii="Segoe UI" w:hAnsi="Segoe UI" w:cs="Segoe UI"/>
          <w:b/>
          <w:bCs/>
          <w:sz w:val="20"/>
        </w:rPr>
      </w:pPr>
      <w:r w:rsidRPr="0002415B">
        <w:rPr>
          <w:rFonts w:ascii="Segoe UI" w:hAnsi="Segoe UI" w:cs="Segoe UI"/>
          <w:b/>
          <w:bCs/>
          <w:sz w:val="20"/>
        </w:rPr>
        <w:t>DISCLOSURE OF FINANCIAL RELATIONSHIPS</w:t>
      </w:r>
    </w:p>
    <w:p w14:paraId="1D259A11" w14:textId="77777777" w:rsidR="0002415B" w:rsidRDefault="0002415B">
      <w:pPr>
        <w:rPr>
          <w:rFonts w:ascii="Segoe UI" w:hAnsi="Segoe UI" w:cs="Segoe UI"/>
          <w:sz w:val="20"/>
        </w:rPr>
      </w:pPr>
    </w:p>
    <w:p w14:paraId="25A460B1" w14:textId="15E2492A" w:rsidR="00882D5D" w:rsidRPr="003F12BE" w:rsidRDefault="00882D5D" w:rsidP="00882D5D">
      <w:pPr>
        <w:rPr>
          <w:rFonts w:ascii="Segoe UI" w:hAnsi="Segoe UI" w:cs="Segoe UI"/>
          <w:b/>
          <w:sz w:val="20"/>
        </w:rPr>
      </w:pPr>
      <w:r w:rsidRPr="003F12BE">
        <w:rPr>
          <w:rFonts w:ascii="Segoe UI" w:hAnsi="Segoe UI" w:cs="Segoe UI"/>
          <w:b/>
          <w:sz w:val="20"/>
        </w:rPr>
        <w:t xml:space="preserve">WITHIN THE LAST </w:t>
      </w:r>
      <w:r w:rsidR="00A73DC7">
        <w:rPr>
          <w:rFonts w:ascii="Segoe UI" w:hAnsi="Segoe UI" w:cs="Segoe UI"/>
          <w:b/>
          <w:sz w:val="20"/>
        </w:rPr>
        <w:t>24</w:t>
      </w:r>
      <w:r w:rsidRPr="003F12BE">
        <w:rPr>
          <w:rFonts w:ascii="Segoe UI" w:hAnsi="Segoe UI" w:cs="Segoe UI"/>
          <w:b/>
          <w:sz w:val="20"/>
        </w:rPr>
        <w:t xml:space="preserve"> MONTHS, HAVE YOU HAD </w:t>
      </w:r>
      <w:r w:rsidRPr="00882D5D">
        <w:rPr>
          <w:rFonts w:ascii="Segoe UI" w:hAnsi="Segoe UI" w:cs="Segoe UI"/>
          <w:b/>
          <w:color w:val="00B0F0"/>
          <w:sz w:val="20"/>
        </w:rPr>
        <w:t xml:space="preserve">FINANCIAL RELATIONSHIPS </w:t>
      </w:r>
      <w:r w:rsidRPr="003F12BE">
        <w:rPr>
          <w:rFonts w:ascii="Segoe UI" w:hAnsi="Segoe UI" w:cs="Segoe UI"/>
          <w:b/>
          <w:sz w:val="20"/>
        </w:rPr>
        <w:t xml:space="preserve">WITH </w:t>
      </w:r>
      <w:r w:rsidR="008D0961">
        <w:rPr>
          <w:rFonts w:ascii="Segoe UI" w:hAnsi="Segoe UI" w:cs="Segoe UI"/>
          <w:b/>
          <w:color w:val="00B0F0"/>
          <w:sz w:val="20"/>
        </w:rPr>
        <w:t>INELIG</w:t>
      </w:r>
      <w:r w:rsidR="00EB1330">
        <w:rPr>
          <w:rFonts w:ascii="Segoe UI" w:hAnsi="Segoe UI" w:cs="Segoe UI"/>
          <w:b/>
          <w:color w:val="00B0F0"/>
          <w:sz w:val="20"/>
        </w:rPr>
        <w:t>IBLE COMPANIES</w:t>
      </w:r>
      <w:r w:rsidRPr="003F12BE">
        <w:rPr>
          <w:rFonts w:ascii="Segoe UI" w:hAnsi="Segoe UI" w:cs="Segoe UI"/>
          <w:b/>
          <w:sz w:val="20"/>
        </w:rPr>
        <w:t>?</w:t>
      </w:r>
    </w:p>
    <w:p w14:paraId="25A460B2" w14:textId="3FF64075" w:rsidR="00882D5D" w:rsidRDefault="00882D5D" w:rsidP="00882D5D">
      <w:pPr>
        <w:rPr>
          <w:rFonts w:ascii="Segoe UI" w:hAnsi="Segoe UI" w:cs="Segoe UI"/>
          <w:sz w:val="20"/>
        </w:rPr>
      </w:pPr>
    </w:p>
    <w:p w14:paraId="7F816E05" w14:textId="62D16E93" w:rsidR="00A73DC7" w:rsidRDefault="00A73DC7" w:rsidP="00A73DC7">
      <w:pPr>
        <w:rPr>
          <w:rFonts w:ascii="Segoe UI" w:hAnsi="Segoe UI" w:cs="Segoe UI"/>
          <w:sz w:val="20"/>
        </w:rPr>
      </w:pPr>
      <w:r w:rsidRPr="003F12BE">
        <w:rPr>
          <w:rFonts w:ascii="Segoe UI" w:hAnsi="Segoe UI" w:cs="Segoe UI"/>
          <w:sz w:val="20"/>
        </w:rPr>
        <w:fldChar w:fldCharType="begin">
          <w:ffData>
            <w:name w:val="Check6"/>
            <w:enabled/>
            <w:calcOnExit w:val="0"/>
            <w:checkBox>
              <w:sizeAuto/>
              <w:default w:val="0"/>
              <w:checked w:val="0"/>
            </w:checkBox>
          </w:ffData>
        </w:fldChar>
      </w:r>
      <w:r w:rsidRPr="003F12BE">
        <w:rPr>
          <w:rFonts w:ascii="Segoe UI" w:hAnsi="Segoe UI" w:cs="Segoe UI"/>
          <w:sz w:val="20"/>
        </w:rPr>
        <w:instrText xml:space="preserve"> FORMCHECKBOX </w:instrText>
      </w:r>
      <w:r w:rsidR="00345AD1">
        <w:rPr>
          <w:rFonts w:ascii="Segoe UI" w:hAnsi="Segoe UI" w:cs="Segoe UI"/>
          <w:sz w:val="20"/>
        </w:rPr>
      </w:r>
      <w:r w:rsidR="00345AD1">
        <w:rPr>
          <w:rFonts w:ascii="Segoe UI" w:hAnsi="Segoe UI" w:cs="Segoe UI"/>
          <w:sz w:val="20"/>
        </w:rPr>
        <w:fldChar w:fldCharType="separate"/>
      </w:r>
      <w:r w:rsidRPr="003F12BE">
        <w:rPr>
          <w:rFonts w:ascii="Segoe UI" w:hAnsi="Segoe UI" w:cs="Segoe UI"/>
          <w:sz w:val="20"/>
        </w:rPr>
        <w:fldChar w:fldCharType="end"/>
      </w:r>
      <w:r w:rsidRPr="003F12BE">
        <w:rPr>
          <w:rFonts w:ascii="Segoe UI" w:hAnsi="Segoe UI" w:cs="Segoe UI"/>
          <w:sz w:val="20"/>
        </w:rPr>
        <w:t xml:space="preserve"> </w:t>
      </w:r>
      <w:r w:rsidR="00E21740" w:rsidRPr="00E21740">
        <w:rPr>
          <w:rFonts w:ascii="Segoe UI" w:hAnsi="Segoe UI" w:cs="Segoe UI"/>
          <w:b/>
          <w:bCs/>
          <w:sz w:val="20"/>
        </w:rPr>
        <w:t>NO</w:t>
      </w:r>
      <w:r w:rsidR="00F24EA9">
        <w:rPr>
          <w:rFonts w:ascii="Segoe UI" w:hAnsi="Segoe UI" w:cs="Segoe UI"/>
          <w:sz w:val="20"/>
        </w:rPr>
        <w:t xml:space="preserve"> </w:t>
      </w:r>
      <w:r w:rsidR="00E21740" w:rsidRPr="00E21740">
        <w:rPr>
          <w:rFonts w:ascii="Segoe UI" w:hAnsi="Segoe UI" w:cs="Segoe UI"/>
          <w:color w:val="FF0000"/>
          <w:sz w:val="20"/>
        </w:rPr>
        <w:t>(</w:t>
      </w:r>
      <w:r w:rsidR="00CB3D1F" w:rsidRPr="00E21740">
        <w:rPr>
          <w:rFonts w:ascii="Segoe UI" w:hAnsi="Segoe UI" w:cs="Segoe UI"/>
          <w:color w:val="FF0000"/>
          <w:sz w:val="20"/>
        </w:rPr>
        <w:t xml:space="preserve">If you acquire a new financial relationship after submitting this form, you must submit a revised form to UNC CPD </w:t>
      </w:r>
      <w:r w:rsidR="00E21740" w:rsidRPr="00E21740">
        <w:rPr>
          <w:rFonts w:ascii="Segoe UI" w:hAnsi="Segoe UI" w:cs="Segoe UI"/>
          <w:color w:val="FF0000"/>
          <w:sz w:val="20"/>
        </w:rPr>
        <w:t>immediately.  Otherwise, this form is valid for all activities during the current academic year.</w:t>
      </w:r>
      <w:r w:rsidR="00E21740">
        <w:rPr>
          <w:rFonts w:ascii="Segoe UI" w:hAnsi="Segoe UI" w:cs="Segoe UI"/>
          <w:color w:val="FF0000"/>
          <w:sz w:val="20"/>
        </w:rPr>
        <w:t>)</w:t>
      </w:r>
    </w:p>
    <w:p w14:paraId="6513AD35" w14:textId="3EE8A8E4" w:rsidR="00A73DC7" w:rsidRDefault="00A73DC7" w:rsidP="00882D5D">
      <w:pPr>
        <w:rPr>
          <w:rFonts w:ascii="Segoe UI" w:hAnsi="Segoe UI" w:cs="Segoe UI"/>
          <w:sz w:val="20"/>
        </w:rPr>
      </w:pPr>
    </w:p>
    <w:p w14:paraId="25A460B3" w14:textId="603E50FC" w:rsidR="00882D5D" w:rsidRDefault="00882D5D" w:rsidP="00882D5D">
      <w:pPr>
        <w:rPr>
          <w:rFonts w:ascii="Segoe UI" w:hAnsi="Segoe UI" w:cs="Segoe UI"/>
          <w:sz w:val="20"/>
        </w:rPr>
      </w:pPr>
      <w:r w:rsidRPr="003F12BE">
        <w:rPr>
          <w:rFonts w:ascii="Segoe UI" w:hAnsi="Segoe UI" w:cs="Segoe UI"/>
          <w:sz w:val="20"/>
        </w:rPr>
        <w:fldChar w:fldCharType="begin">
          <w:ffData>
            <w:name w:val="Check6"/>
            <w:enabled/>
            <w:calcOnExit w:val="0"/>
            <w:checkBox>
              <w:sizeAuto/>
              <w:default w:val="0"/>
              <w:checked w:val="0"/>
            </w:checkBox>
          </w:ffData>
        </w:fldChar>
      </w:r>
      <w:r w:rsidRPr="003F12BE">
        <w:rPr>
          <w:rFonts w:ascii="Segoe UI" w:hAnsi="Segoe UI" w:cs="Segoe UI"/>
          <w:sz w:val="20"/>
        </w:rPr>
        <w:instrText xml:space="preserve"> FORMCHECKBOX </w:instrText>
      </w:r>
      <w:r w:rsidR="00345AD1">
        <w:rPr>
          <w:rFonts w:ascii="Segoe UI" w:hAnsi="Segoe UI" w:cs="Segoe UI"/>
          <w:sz w:val="20"/>
        </w:rPr>
      </w:r>
      <w:r w:rsidR="00345AD1">
        <w:rPr>
          <w:rFonts w:ascii="Segoe UI" w:hAnsi="Segoe UI" w:cs="Segoe UI"/>
          <w:sz w:val="20"/>
        </w:rPr>
        <w:fldChar w:fldCharType="separate"/>
      </w:r>
      <w:r w:rsidRPr="003F12BE">
        <w:rPr>
          <w:rFonts w:ascii="Segoe UI" w:hAnsi="Segoe UI" w:cs="Segoe UI"/>
          <w:sz w:val="20"/>
        </w:rPr>
        <w:fldChar w:fldCharType="end"/>
      </w:r>
      <w:r w:rsidRPr="003F12BE">
        <w:rPr>
          <w:rFonts w:ascii="Segoe UI" w:hAnsi="Segoe UI" w:cs="Segoe UI"/>
          <w:sz w:val="20"/>
        </w:rPr>
        <w:t xml:space="preserve"> </w:t>
      </w:r>
      <w:r w:rsidR="00E21740" w:rsidRPr="00E21740">
        <w:rPr>
          <w:rFonts w:ascii="Segoe UI" w:hAnsi="Segoe UI" w:cs="Segoe UI"/>
          <w:b/>
          <w:bCs/>
          <w:sz w:val="20"/>
        </w:rPr>
        <w:t>YES</w:t>
      </w:r>
      <w:r w:rsidR="00E21740">
        <w:rPr>
          <w:rFonts w:ascii="Segoe UI" w:hAnsi="Segoe UI" w:cs="Segoe UI"/>
          <w:sz w:val="20"/>
        </w:rPr>
        <w:t xml:space="preserve"> </w:t>
      </w:r>
      <w:r w:rsidR="00F97A08" w:rsidRPr="00F97A08">
        <w:rPr>
          <w:rFonts w:ascii="Segoe UI" w:hAnsi="Segoe UI" w:cs="Segoe UI"/>
          <w:color w:val="FF0000"/>
          <w:sz w:val="20"/>
        </w:rPr>
        <w:t>(</w:t>
      </w:r>
      <w:r w:rsidR="00E21740" w:rsidRPr="00F97A08">
        <w:rPr>
          <w:rFonts w:ascii="Segoe UI" w:hAnsi="Segoe UI" w:cs="Segoe UI"/>
          <w:color w:val="FF0000"/>
          <w:sz w:val="20"/>
        </w:rPr>
        <w:t xml:space="preserve">You must complete </w:t>
      </w:r>
      <w:r w:rsidR="00F97A08" w:rsidRPr="00F97A08">
        <w:rPr>
          <w:rFonts w:ascii="Segoe UI" w:hAnsi="Segoe UI" w:cs="Segoe UI"/>
          <w:color w:val="FF0000"/>
          <w:sz w:val="20"/>
        </w:rPr>
        <w:t xml:space="preserve">the Disclosure Grid </w:t>
      </w:r>
      <w:r w:rsidR="002636DC">
        <w:rPr>
          <w:rFonts w:ascii="Segoe UI" w:hAnsi="Segoe UI" w:cs="Segoe UI"/>
          <w:color w:val="FF0000"/>
          <w:sz w:val="20"/>
        </w:rPr>
        <w:t>on page 2</w:t>
      </w:r>
      <w:r w:rsidR="00F97A08" w:rsidRPr="00F97A08">
        <w:rPr>
          <w:rFonts w:ascii="Segoe UI" w:hAnsi="Segoe UI" w:cs="Segoe UI"/>
          <w:color w:val="FF0000"/>
          <w:sz w:val="20"/>
        </w:rPr>
        <w:t>.)</w:t>
      </w:r>
    </w:p>
    <w:p w14:paraId="25A460B4" w14:textId="77777777" w:rsidR="00882D5D" w:rsidRDefault="00882D5D" w:rsidP="00882D5D">
      <w:pPr>
        <w:rPr>
          <w:rFonts w:ascii="Segoe UI" w:hAnsi="Segoe UI" w:cs="Segoe UI"/>
          <w:sz w:val="20"/>
        </w:rPr>
      </w:pPr>
    </w:p>
    <w:p w14:paraId="532AB232" w14:textId="77777777" w:rsidR="00E42534" w:rsidRDefault="00E42534" w:rsidP="00E42534">
      <w:pPr>
        <w:rPr>
          <w:rFonts w:ascii="Segoe UI" w:hAnsi="Segoe UI" w:cs="Segoe UI"/>
          <w:sz w:val="20"/>
        </w:rPr>
      </w:pPr>
      <w:r w:rsidRPr="00882D5D">
        <w:rPr>
          <w:rFonts w:ascii="Segoe UI" w:hAnsi="Segoe UI" w:cs="Segoe UI"/>
          <w:b/>
          <w:color w:val="00B0F0"/>
          <w:sz w:val="20"/>
        </w:rPr>
        <w:t>Financial Relationship</w:t>
      </w:r>
      <w:r>
        <w:rPr>
          <w:rFonts w:ascii="Segoe UI" w:hAnsi="Segoe UI" w:cs="Segoe UI"/>
          <w:sz w:val="20"/>
        </w:rPr>
        <w:t>: Any relationship which benefits you financially.  Common types are listed on page 2.</w:t>
      </w:r>
    </w:p>
    <w:p w14:paraId="28030753" w14:textId="77777777" w:rsidR="00E42534" w:rsidRDefault="00E42534" w:rsidP="00E42534">
      <w:pPr>
        <w:rPr>
          <w:rFonts w:ascii="Segoe UI" w:hAnsi="Segoe UI" w:cs="Segoe UI"/>
          <w:sz w:val="20"/>
        </w:rPr>
      </w:pPr>
    </w:p>
    <w:p w14:paraId="173CC8DB" w14:textId="77777777" w:rsidR="00E42534" w:rsidRPr="003F12BE" w:rsidRDefault="00E42534" w:rsidP="00E42534">
      <w:pPr>
        <w:rPr>
          <w:rFonts w:ascii="Segoe UI" w:hAnsi="Segoe UI" w:cs="Segoe UI"/>
          <w:color w:val="FF0000"/>
          <w:sz w:val="20"/>
        </w:rPr>
      </w:pPr>
      <w:r w:rsidRPr="003F12BE">
        <w:rPr>
          <w:rFonts w:ascii="Segoe UI" w:hAnsi="Segoe UI" w:cs="Segoe UI"/>
          <w:color w:val="FF0000"/>
          <w:sz w:val="20"/>
        </w:rPr>
        <w:t>The ACCME has not set a minimum dollar amount for financial relationships to be significant.</w:t>
      </w:r>
    </w:p>
    <w:p w14:paraId="14CA4C05" w14:textId="657B26FA" w:rsidR="00E42534" w:rsidRDefault="00E42534" w:rsidP="00E42534">
      <w:pPr>
        <w:rPr>
          <w:rFonts w:ascii="Segoe UI" w:hAnsi="Segoe UI" w:cs="Segoe UI"/>
          <w:color w:val="FF0000"/>
          <w:sz w:val="20"/>
        </w:rPr>
      </w:pPr>
      <w:r w:rsidRPr="003F12BE">
        <w:rPr>
          <w:rFonts w:ascii="Segoe UI" w:hAnsi="Segoe UI" w:cs="Segoe UI"/>
          <w:color w:val="FF0000"/>
          <w:sz w:val="20"/>
        </w:rPr>
        <w:t xml:space="preserve">Financial relationships include grants where the money goes to your </w:t>
      </w:r>
      <w:proofErr w:type="gramStart"/>
      <w:r w:rsidRPr="003F12BE">
        <w:rPr>
          <w:rFonts w:ascii="Segoe UI" w:hAnsi="Segoe UI" w:cs="Segoe UI"/>
          <w:color w:val="FF0000"/>
          <w:sz w:val="20"/>
        </w:rPr>
        <w:t>organization, if</w:t>
      </w:r>
      <w:proofErr w:type="gramEnd"/>
      <w:r w:rsidRPr="003F12BE">
        <w:rPr>
          <w:rFonts w:ascii="Segoe UI" w:hAnsi="Segoe UI" w:cs="Segoe UI"/>
          <w:color w:val="FF0000"/>
          <w:sz w:val="20"/>
        </w:rPr>
        <w:t xml:space="preserve"> you are the Princip</w:t>
      </w:r>
      <w:r w:rsidR="00FA1B95">
        <w:rPr>
          <w:rFonts w:ascii="Segoe UI" w:hAnsi="Segoe UI" w:cs="Segoe UI"/>
          <w:color w:val="FF0000"/>
          <w:sz w:val="20"/>
        </w:rPr>
        <w:t xml:space="preserve">al </w:t>
      </w:r>
      <w:r w:rsidRPr="003F12BE">
        <w:rPr>
          <w:rFonts w:ascii="Segoe UI" w:hAnsi="Segoe UI" w:cs="Segoe UI"/>
          <w:color w:val="FF0000"/>
          <w:sz w:val="20"/>
        </w:rPr>
        <w:t>Investigator.</w:t>
      </w:r>
    </w:p>
    <w:p w14:paraId="4093433A" w14:textId="07BD1853" w:rsidR="002636DC" w:rsidRPr="003F12BE" w:rsidRDefault="002636DC" w:rsidP="00E42534">
      <w:pPr>
        <w:rPr>
          <w:rFonts w:ascii="Segoe UI" w:hAnsi="Segoe UI" w:cs="Segoe UI"/>
          <w:color w:val="FF0000"/>
          <w:sz w:val="20"/>
        </w:rPr>
      </w:pPr>
      <w:r>
        <w:rPr>
          <w:rFonts w:ascii="Segoe UI" w:hAnsi="Segoe UI" w:cs="Segoe UI"/>
          <w:color w:val="FF0000"/>
          <w:sz w:val="20"/>
        </w:rPr>
        <w:t xml:space="preserve">Financial relationships </w:t>
      </w:r>
      <w:r w:rsidR="00CA693C">
        <w:rPr>
          <w:rFonts w:ascii="Segoe UI" w:hAnsi="Segoe UI" w:cs="Segoe UI"/>
          <w:color w:val="FF0000"/>
          <w:sz w:val="20"/>
        </w:rPr>
        <w:t>must be reported even if they have ended; in such cases, the end date should be noted in the Disclosure Grid.</w:t>
      </w:r>
    </w:p>
    <w:p w14:paraId="42E1334E" w14:textId="547A0A0E" w:rsidR="00E42534" w:rsidRDefault="00E42534">
      <w:pPr>
        <w:rPr>
          <w:rFonts w:ascii="Segoe UI" w:hAnsi="Segoe UI" w:cs="Segoe UI"/>
          <w:sz w:val="20"/>
        </w:rPr>
      </w:pPr>
    </w:p>
    <w:p w14:paraId="25A460B7" w14:textId="598DEABA" w:rsidR="003F12BE" w:rsidRDefault="00286017">
      <w:pPr>
        <w:rPr>
          <w:rFonts w:ascii="Segoe UI" w:hAnsi="Segoe UI" w:cs="Segoe UI"/>
          <w:sz w:val="20"/>
        </w:rPr>
      </w:pPr>
      <w:r>
        <w:rPr>
          <w:rFonts w:ascii="Segoe UI" w:hAnsi="Segoe UI" w:cs="Segoe UI"/>
          <w:b/>
          <w:color w:val="00B0F0"/>
          <w:sz w:val="20"/>
        </w:rPr>
        <w:t>Ineligible Company</w:t>
      </w:r>
      <w:r w:rsidR="003F12BE" w:rsidRPr="003F12BE">
        <w:rPr>
          <w:rFonts w:ascii="Segoe UI" w:hAnsi="Segoe UI" w:cs="Segoe UI"/>
          <w:b/>
          <w:sz w:val="20"/>
        </w:rPr>
        <w:t>:</w:t>
      </w:r>
      <w:r w:rsidR="003F12BE" w:rsidRPr="003F12BE">
        <w:rPr>
          <w:rFonts w:ascii="Segoe UI" w:hAnsi="Segoe UI" w:cs="Segoe UI"/>
          <w:sz w:val="20"/>
        </w:rPr>
        <w:t xml:space="preserve"> </w:t>
      </w:r>
      <w:r w:rsidRPr="00286017">
        <w:rPr>
          <w:rFonts w:ascii="Segoe UI" w:hAnsi="Segoe UI" w:cs="Segoe UI"/>
          <w:sz w:val="20"/>
        </w:rPr>
        <w:t>Companies that are ineligible to be accredited in the ACCME System</w:t>
      </w:r>
      <w:r>
        <w:rPr>
          <w:rFonts w:ascii="Segoe UI" w:hAnsi="Segoe UI" w:cs="Segoe UI"/>
          <w:sz w:val="20"/>
        </w:rPr>
        <w:t xml:space="preserve"> </w:t>
      </w:r>
      <w:r w:rsidR="000E70DF">
        <w:rPr>
          <w:rFonts w:ascii="Segoe UI" w:hAnsi="Segoe UI" w:cs="Segoe UI"/>
          <w:sz w:val="20"/>
        </w:rPr>
        <w:t xml:space="preserve">are </w:t>
      </w:r>
      <w:r w:rsidRPr="00286017">
        <w:rPr>
          <w:rFonts w:ascii="Segoe UI" w:hAnsi="Segoe UI" w:cs="Segoe UI"/>
          <w:sz w:val="20"/>
        </w:rPr>
        <w:t>those whose primary business is producing, marketing, selling, re-selling, or distributing healthcare products used by or on patients.</w:t>
      </w:r>
      <w:r w:rsidR="001A36D6">
        <w:rPr>
          <w:rFonts w:ascii="Segoe UI" w:hAnsi="Segoe UI" w:cs="Segoe UI"/>
          <w:sz w:val="20"/>
        </w:rPr>
        <w:t xml:space="preserve">  Ex: pharmaceutical companies, device manufacturers.</w:t>
      </w:r>
    </w:p>
    <w:p w14:paraId="25A460B8" w14:textId="77777777" w:rsidR="003F12BE" w:rsidRDefault="003F12BE">
      <w:pPr>
        <w:rPr>
          <w:rFonts w:ascii="Segoe UI" w:hAnsi="Segoe UI" w:cs="Segoe UI"/>
          <w:sz w:val="20"/>
        </w:rPr>
      </w:pPr>
    </w:p>
    <w:p w14:paraId="25A460BA" w14:textId="72EA3DB6" w:rsidR="003F12BE" w:rsidRDefault="00B03EC6">
      <w:pPr>
        <w:rPr>
          <w:rFonts w:ascii="Segoe UI" w:hAnsi="Segoe UI" w:cs="Segoe UI"/>
          <w:sz w:val="20"/>
        </w:rPr>
      </w:pPr>
      <w:r>
        <w:rPr>
          <w:rFonts w:ascii="Segoe UI" w:hAnsi="Segoe UI" w:cs="Segoe UI"/>
          <w:color w:val="FF0000"/>
          <w:sz w:val="20"/>
        </w:rPr>
        <w:t xml:space="preserve">Eligible organizations include </w:t>
      </w:r>
      <w:r w:rsidR="00561775">
        <w:rPr>
          <w:rFonts w:ascii="Segoe UI" w:hAnsi="Segoe UI" w:cs="Segoe UI"/>
          <w:color w:val="FF0000"/>
          <w:sz w:val="20"/>
        </w:rPr>
        <w:t>hospitals, physician practices, diagnostic labs that do not sell prop</w:t>
      </w:r>
      <w:r w:rsidR="00B86563">
        <w:rPr>
          <w:rFonts w:ascii="Segoe UI" w:hAnsi="Segoe UI" w:cs="Segoe UI"/>
          <w:color w:val="FF0000"/>
          <w:sz w:val="20"/>
        </w:rPr>
        <w:t xml:space="preserve">rietary products, </w:t>
      </w:r>
      <w:r w:rsidR="00D50151">
        <w:rPr>
          <w:rFonts w:ascii="Segoe UI" w:hAnsi="Segoe UI" w:cs="Segoe UI"/>
          <w:color w:val="FF0000"/>
          <w:sz w:val="20"/>
        </w:rPr>
        <w:t xml:space="preserve">education companies (such as </w:t>
      </w:r>
      <w:r>
        <w:rPr>
          <w:rFonts w:ascii="Segoe UI" w:hAnsi="Segoe UI" w:cs="Segoe UI"/>
          <w:color w:val="FF0000"/>
          <w:sz w:val="20"/>
        </w:rPr>
        <w:t xml:space="preserve">Elsevier or UpToDate), insurance companies, </w:t>
      </w:r>
      <w:r w:rsidR="00B86563">
        <w:rPr>
          <w:rFonts w:ascii="Segoe UI" w:hAnsi="Segoe UI" w:cs="Segoe UI"/>
          <w:color w:val="FF0000"/>
          <w:sz w:val="20"/>
        </w:rPr>
        <w:t xml:space="preserve">software companies (including electronic medical record </w:t>
      </w:r>
      <w:r w:rsidR="00D50151">
        <w:rPr>
          <w:rFonts w:ascii="Segoe UI" w:hAnsi="Segoe UI" w:cs="Segoe UI"/>
          <w:color w:val="FF0000"/>
          <w:sz w:val="20"/>
        </w:rPr>
        <w:t xml:space="preserve">companies), </w:t>
      </w:r>
      <w:r>
        <w:rPr>
          <w:rFonts w:ascii="Segoe UI" w:hAnsi="Segoe UI" w:cs="Segoe UI"/>
          <w:color w:val="FF0000"/>
          <w:sz w:val="20"/>
        </w:rPr>
        <w:t xml:space="preserve">and government agencies. </w:t>
      </w:r>
      <w:r w:rsidR="008852BB">
        <w:rPr>
          <w:rFonts w:ascii="Segoe UI" w:hAnsi="Segoe UI" w:cs="Segoe UI"/>
          <w:color w:val="FF0000"/>
          <w:sz w:val="20"/>
        </w:rPr>
        <w:t>If you are uncertain about the eligibility of an organization, list it on the Disclosure Gri</w:t>
      </w:r>
      <w:r w:rsidR="007A1A9B">
        <w:rPr>
          <w:rFonts w:ascii="Segoe UI" w:hAnsi="Segoe UI" w:cs="Segoe UI"/>
          <w:color w:val="FF0000"/>
          <w:sz w:val="20"/>
        </w:rPr>
        <w:t>d.</w:t>
      </w:r>
    </w:p>
    <w:p w14:paraId="71FB7A46" w14:textId="77777777" w:rsidR="002610E4" w:rsidRDefault="002610E4">
      <w:pPr>
        <w:rPr>
          <w:rFonts w:ascii="Segoe UI" w:hAnsi="Segoe UI" w:cs="Segoe UI"/>
          <w:sz w:val="20"/>
        </w:rPr>
      </w:pPr>
    </w:p>
    <w:p w14:paraId="453899E1" w14:textId="2E519CDD" w:rsidR="00D07C6C" w:rsidRPr="00D8363D" w:rsidRDefault="00D8363D">
      <w:pPr>
        <w:rPr>
          <w:rFonts w:ascii="Segoe UI" w:hAnsi="Segoe UI" w:cs="Segoe UI"/>
          <w:b/>
          <w:bCs/>
          <w:sz w:val="20"/>
        </w:rPr>
      </w:pPr>
      <w:r w:rsidRPr="00D8363D">
        <w:rPr>
          <w:rFonts w:ascii="Segoe UI" w:hAnsi="Segoe UI" w:cs="Segoe UI"/>
          <w:b/>
          <w:bCs/>
          <w:sz w:val="20"/>
        </w:rPr>
        <w:t>AGREEMENT TO COMPLY WITH UNC CPD RULES ON SCIENTIFIC VALIDITY AND LACK OF BIAS</w:t>
      </w:r>
    </w:p>
    <w:p w14:paraId="6C136FF1" w14:textId="6B0E790D" w:rsidR="00CC41CE" w:rsidRDefault="00CC41CE">
      <w:pPr>
        <w:rPr>
          <w:rFonts w:ascii="Segoe UI" w:hAnsi="Segoe UI" w:cs="Segoe UI"/>
          <w:sz w:val="20"/>
        </w:rPr>
      </w:pPr>
    </w:p>
    <w:p w14:paraId="2546E24F" w14:textId="59D6CF69" w:rsidR="00D8363D" w:rsidRDefault="00D8363D">
      <w:pPr>
        <w:rPr>
          <w:rFonts w:ascii="Segoe UI" w:hAnsi="Segoe UI" w:cs="Segoe UI"/>
          <w:sz w:val="20"/>
        </w:rPr>
      </w:pPr>
      <w:r w:rsidRPr="008851DC">
        <w:rPr>
          <w:rFonts w:ascii="Segoe UI" w:hAnsi="Segoe UI" w:cs="Segoe UI"/>
          <w:b/>
          <w:bCs/>
          <w:sz w:val="20"/>
        </w:rPr>
        <w:t xml:space="preserve">I have read </w:t>
      </w:r>
      <w:r w:rsidR="00AB4D99" w:rsidRPr="008851DC">
        <w:rPr>
          <w:rFonts w:ascii="Segoe UI" w:hAnsi="Segoe UI" w:cs="Segoe UI"/>
          <w:b/>
          <w:bCs/>
          <w:sz w:val="20"/>
        </w:rPr>
        <w:t>and will comply with the following rules for planners and presenters at a CME activity</w:t>
      </w:r>
      <w:r w:rsidR="008851DC" w:rsidRPr="008851DC">
        <w:rPr>
          <w:rFonts w:ascii="Segoe UI" w:hAnsi="Segoe UI" w:cs="Segoe UI"/>
          <w:b/>
          <w:bCs/>
          <w:sz w:val="20"/>
        </w:rPr>
        <w:t>:</w:t>
      </w:r>
      <w:r w:rsidR="008851DC">
        <w:rPr>
          <w:rFonts w:ascii="Segoe UI" w:hAnsi="Segoe UI" w:cs="Segoe UI"/>
          <w:sz w:val="20"/>
        </w:rPr>
        <w:t xml:space="preserve">   </w:t>
      </w:r>
      <w:r w:rsidR="008851DC" w:rsidRPr="003F12BE">
        <w:rPr>
          <w:rFonts w:ascii="Segoe UI" w:hAnsi="Segoe UI" w:cs="Segoe UI"/>
          <w:sz w:val="20"/>
        </w:rPr>
        <w:fldChar w:fldCharType="begin">
          <w:ffData>
            <w:name w:val="Check6"/>
            <w:enabled/>
            <w:calcOnExit w:val="0"/>
            <w:checkBox>
              <w:sizeAuto/>
              <w:default w:val="0"/>
              <w:checked w:val="0"/>
            </w:checkBox>
          </w:ffData>
        </w:fldChar>
      </w:r>
      <w:r w:rsidR="008851DC" w:rsidRPr="003F12BE">
        <w:rPr>
          <w:rFonts w:ascii="Segoe UI" w:hAnsi="Segoe UI" w:cs="Segoe UI"/>
          <w:sz w:val="20"/>
        </w:rPr>
        <w:instrText xml:space="preserve"> FORMCHECKBOX </w:instrText>
      </w:r>
      <w:r w:rsidR="00345AD1">
        <w:rPr>
          <w:rFonts w:ascii="Segoe UI" w:hAnsi="Segoe UI" w:cs="Segoe UI"/>
          <w:sz w:val="20"/>
        </w:rPr>
      </w:r>
      <w:r w:rsidR="00345AD1">
        <w:rPr>
          <w:rFonts w:ascii="Segoe UI" w:hAnsi="Segoe UI" w:cs="Segoe UI"/>
          <w:sz w:val="20"/>
        </w:rPr>
        <w:fldChar w:fldCharType="separate"/>
      </w:r>
      <w:r w:rsidR="008851DC" w:rsidRPr="003F12BE">
        <w:rPr>
          <w:rFonts w:ascii="Segoe UI" w:hAnsi="Segoe UI" w:cs="Segoe UI"/>
          <w:sz w:val="20"/>
        </w:rPr>
        <w:fldChar w:fldCharType="end"/>
      </w:r>
    </w:p>
    <w:p w14:paraId="25A460CB" w14:textId="357EF5CA" w:rsidR="002636DC" w:rsidRDefault="00CC41CE">
      <w:pPr>
        <w:rPr>
          <w:rFonts w:ascii="Segoe UI" w:hAnsi="Segoe UI" w:cs="Segoe UI"/>
          <w:sz w:val="20"/>
        </w:rPr>
      </w:pPr>
      <w:r w:rsidRPr="00CC41CE">
        <w:rPr>
          <w:rFonts w:ascii="Segoe UI" w:hAnsi="Segoe UI" w:cs="Segoe UI"/>
          <w:sz w:val="20"/>
        </w:rPr>
        <w:t>All content must be scientifically sound and free of bias and must provide a balanced view of therapeutic options.</w:t>
      </w:r>
    </w:p>
    <w:p w14:paraId="2AB3F657" w14:textId="54CB8FC5" w:rsidR="00CC41CE" w:rsidRDefault="00CC41CE">
      <w:pPr>
        <w:rPr>
          <w:rFonts w:ascii="Segoe UI" w:hAnsi="Segoe UI" w:cs="Segoe UI"/>
          <w:sz w:val="20"/>
        </w:rPr>
      </w:pPr>
      <w:r w:rsidRPr="003F12BE">
        <w:rPr>
          <w:rFonts w:ascii="Segoe UI" w:hAnsi="Segoe UI" w:cs="Segoe UI"/>
          <w:sz w:val="20"/>
        </w:rPr>
        <w:t>I will plan and/or present content that is free of commercial bias. I will not promote any products or services of commercial interests.</w:t>
      </w:r>
    </w:p>
    <w:p w14:paraId="20574E49" w14:textId="522C427A" w:rsidR="00CC41CE" w:rsidRDefault="00CC41CE">
      <w:pPr>
        <w:rPr>
          <w:rFonts w:ascii="Segoe UI" w:hAnsi="Segoe UI" w:cs="Segoe UI"/>
          <w:sz w:val="20"/>
        </w:rPr>
      </w:pPr>
      <w:r w:rsidRPr="008851DC">
        <w:rPr>
          <w:rFonts w:ascii="Segoe UI" w:hAnsi="Segoe UI" w:cs="Segoe UI"/>
          <w:bCs/>
          <w:sz w:val="20"/>
        </w:rPr>
        <w:t>If I am involved in planning a UNC CPD activity,</w:t>
      </w:r>
      <w:r w:rsidRPr="003F12BE">
        <w:rPr>
          <w:rFonts w:ascii="Segoe UI" w:hAnsi="Segoe UI" w:cs="Segoe UI"/>
          <w:b/>
          <w:sz w:val="20"/>
        </w:rPr>
        <w:t xml:space="preserve"> </w:t>
      </w:r>
      <w:r w:rsidRPr="003F12BE">
        <w:rPr>
          <w:rFonts w:ascii="Segoe UI" w:hAnsi="Segoe UI" w:cs="Segoe UI"/>
          <w:sz w:val="20"/>
        </w:rPr>
        <w:t>I will recuse myself from planning content related to products or services sold by the commercial interests with which I have financial relationships</w:t>
      </w:r>
      <w:r>
        <w:rPr>
          <w:rFonts w:ascii="Segoe UI" w:hAnsi="Segoe UI" w:cs="Segoe UI"/>
          <w:sz w:val="20"/>
        </w:rPr>
        <w:t xml:space="preserve"> (if any).</w:t>
      </w:r>
    </w:p>
    <w:p w14:paraId="7CA975A7" w14:textId="7BE97A01" w:rsidR="00251989" w:rsidRDefault="00251989">
      <w:pPr>
        <w:rPr>
          <w:rFonts w:ascii="Segoe UI" w:hAnsi="Segoe UI" w:cs="Segoe UI"/>
          <w:sz w:val="20"/>
        </w:rPr>
      </w:pPr>
      <w:r>
        <w:rPr>
          <w:rFonts w:ascii="Segoe UI" w:hAnsi="Segoe UI" w:cs="Segoe UI"/>
          <w:sz w:val="20"/>
        </w:rPr>
        <w:t xml:space="preserve">I understand that UNC CPD will review </w:t>
      </w:r>
      <w:r w:rsidR="00791930">
        <w:rPr>
          <w:rFonts w:ascii="Segoe UI" w:hAnsi="Segoe UI" w:cs="Segoe UI"/>
          <w:sz w:val="20"/>
        </w:rPr>
        <w:t>this COI form and determine whether the financial relationships disclosed, if any, are relevant to the content I am developing.</w:t>
      </w:r>
    </w:p>
    <w:p w14:paraId="44AE4739" w14:textId="77777777" w:rsidR="00EC0A96" w:rsidRDefault="00EC0A96" w:rsidP="00EC0A96">
      <w:pPr>
        <w:rPr>
          <w:rFonts w:ascii="Segoe UI" w:hAnsi="Segoe UI" w:cs="Segoe UI"/>
          <w:sz w:val="20"/>
        </w:rPr>
      </w:pPr>
      <w:r w:rsidRPr="008851DC">
        <w:rPr>
          <w:rFonts w:ascii="Segoe UI" w:hAnsi="Segoe UI" w:cs="Segoe UI"/>
          <w:bCs/>
          <w:sz w:val="20"/>
        </w:rPr>
        <w:t>If I present at and/or develop content for a UNC CPD activity,</w:t>
      </w:r>
      <w:r w:rsidRPr="003F12BE">
        <w:rPr>
          <w:rFonts w:ascii="Segoe UI" w:hAnsi="Segoe UI" w:cs="Segoe UI"/>
          <w:sz w:val="20"/>
        </w:rPr>
        <w:t xml:space="preserve"> I will provide content and materials for review prior to the activity</w:t>
      </w:r>
      <w:r>
        <w:rPr>
          <w:rFonts w:ascii="Segoe UI" w:hAnsi="Segoe UI" w:cs="Segoe UI"/>
          <w:sz w:val="20"/>
        </w:rPr>
        <w:t xml:space="preserve"> upon request</w:t>
      </w:r>
      <w:r w:rsidRPr="003F12BE">
        <w:rPr>
          <w:rFonts w:ascii="Segoe UI" w:hAnsi="Segoe UI" w:cs="Segoe UI"/>
          <w:sz w:val="20"/>
        </w:rPr>
        <w:t xml:space="preserve"> and make any required changes before presentation or publication.</w:t>
      </w:r>
    </w:p>
    <w:p w14:paraId="0E1519A6" w14:textId="69E66032" w:rsidR="00614C8F" w:rsidRDefault="00614C8F">
      <w:pPr>
        <w:rPr>
          <w:rFonts w:ascii="Segoe UI" w:hAnsi="Segoe UI" w:cs="Segoe UI"/>
          <w:sz w:val="20"/>
        </w:rPr>
      </w:pPr>
      <w:r>
        <w:rPr>
          <w:rFonts w:ascii="Segoe UI" w:hAnsi="Segoe UI" w:cs="Segoe UI"/>
          <w:sz w:val="20"/>
        </w:rPr>
        <w:t xml:space="preserve">I understand that my </w:t>
      </w:r>
      <w:r w:rsidR="002B3007">
        <w:rPr>
          <w:rFonts w:ascii="Segoe UI" w:hAnsi="Segoe UI" w:cs="Segoe UI"/>
          <w:sz w:val="20"/>
        </w:rPr>
        <w:t>relevant financial relationships, if any, will be disclosed to the learners prior to the activity; if I do not have any relevant financial relationships, this will also be disclosed.</w:t>
      </w:r>
    </w:p>
    <w:p w14:paraId="4478DA98" w14:textId="77777777" w:rsidR="00CC41CE" w:rsidRDefault="00CC41CE">
      <w:pPr>
        <w:rPr>
          <w:rFonts w:ascii="Segoe UI" w:hAnsi="Segoe UI" w:cs="Segoe UI"/>
          <w:sz w:val="20"/>
        </w:rPr>
      </w:pPr>
    </w:p>
    <w:p w14:paraId="447EF688" w14:textId="1F733A6D" w:rsidR="002610E4" w:rsidRDefault="002610E4">
      <w:pPr>
        <w:rPr>
          <w:rFonts w:ascii="Segoe UI" w:hAnsi="Segoe UI" w:cs="Segoe UI"/>
          <w:sz w:val="20"/>
        </w:rPr>
      </w:pPr>
    </w:p>
    <w:p w14:paraId="229537C6" w14:textId="5189680B" w:rsidR="006B5DEA" w:rsidRDefault="006B5DEA">
      <w:pPr>
        <w:rPr>
          <w:rFonts w:ascii="Segoe UI" w:hAnsi="Segoe UI" w:cs="Segoe UI"/>
          <w:sz w:val="20"/>
        </w:rPr>
      </w:pPr>
    </w:p>
    <w:p w14:paraId="1F6941EB" w14:textId="241298A2" w:rsidR="006B5DEA" w:rsidRDefault="006B5DEA">
      <w:pPr>
        <w:rPr>
          <w:rFonts w:ascii="Segoe UI" w:hAnsi="Segoe UI" w:cs="Segoe UI"/>
          <w:sz w:val="20"/>
        </w:rPr>
      </w:pPr>
    </w:p>
    <w:p w14:paraId="78764488" w14:textId="6C3012C2" w:rsidR="006B5DEA" w:rsidRDefault="006B5DEA">
      <w:pPr>
        <w:rPr>
          <w:rFonts w:ascii="Segoe UI" w:hAnsi="Segoe UI" w:cs="Segoe UI"/>
          <w:sz w:val="20"/>
        </w:rPr>
      </w:pPr>
    </w:p>
    <w:p w14:paraId="0B4C9856" w14:textId="147CD876" w:rsidR="006B5DEA" w:rsidRDefault="006B5DEA">
      <w:pPr>
        <w:rPr>
          <w:rFonts w:ascii="Segoe UI" w:hAnsi="Segoe UI" w:cs="Segoe UI"/>
          <w:sz w:val="20"/>
        </w:rPr>
      </w:pPr>
    </w:p>
    <w:p w14:paraId="1488E9B5" w14:textId="77777777" w:rsidR="006B5DEA" w:rsidRDefault="006B5DEA">
      <w:pPr>
        <w:rPr>
          <w:rFonts w:ascii="Segoe UI" w:hAnsi="Segoe UI" w:cs="Segoe UI"/>
          <w:sz w:val="20"/>
        </w:rPr>
      </w:pPr>
    </w:p>
    <w:p w14:paraId="454A5849" w14:textId="77777777" w:rsidR="003F12BE" w:rsidRPr="003F12BE" w:rsidRDefault="003F12BE">
      <w:pPr>
        <w:rPr>
          <w:rFonts w:ascii="Segoe UI" w:hAnsi="Segoe UI" w:cs="Segoe UI"/>
          <w:sz w:val="20"/>
        </w:rPr>
      </w:pPr>
    </w:p>
    <w:p w14:paraId="25A460CC" w14:textId="77777777" w:rsidR="001D4217" w:rsidRPr="006D0578" w:rsidRDefault="006D0578">
      <w:pPr>
        <w:rPr>
          <w:rFonts w:ascii="Segoe UI" w:hAnsi="Segoe UI" w:cs="Segoe UI"/>
          <w:b/>
          <w:sz w:val="20"/>
        </w:rPr>
      </w:pPr>
      <w:r w:rsidRPr="006D0578">
        <w:rPr>
          <w:rFonts w:ascii="Segoe UI" w:hAnsi="Segoe UI" w:cs="Segoe UI"/>
          <w:b/>
          <w:sz w:val="20"/>
        </w:rPr>
        <w:t>DISCLOSURE GRID</w:t>
      </w:r>
    </w:p>
    <w:p w14:paraId="25A460CD" w14:textId="77777777" w:rsidR="001D4217" w:rsidRPr="003F12BE" w:rsidRDefault="001D4217">
      <w:pPr>
        <w:rPr>
          <w:rFonts w:ascii="Segoe UI" w:hAnsi="Segoe UI" w:cs="Segoe UI"/>
          <w:b/>
          <w:sz w:val="20"/>
        </w:rPr>
      </w:pPr>
    </w:p>
    <w:p w14:paraId="25A460CE" w14:textId="59EF829A" w:rsidR="00AF6A8A" w:rsidRPr="006D0578" w:rsidRDefault="00AF6A8A" w:rsidP="00AF6A8A">
      <w:pPr>
        <w:rPr>
          <w:rFonts w:ascii="Segoe UI" w:hAnsi="Segoe UI" w:cs="Segoe UI"/>
          <w:b/>
          <w:sz w:val="20"/>
        </w:rPr>
      </w:pPr>
      <w:r w:rsidRPr="006D0578">
        <w:rPr>
          <w:rFonts w:ascii="Segoe UI" w:hAnsi="Segoe UI" w:cs="Segoe UI"/>
          <w:b/>
          <w:sz w:val="20"/>
        </w:rPr>
        <w:t xml:space="preserve">If you </w:t>
      </w:r>
      <w:r w:rsidR="006D0578" w:rsidRPr="006D0578">
        <w:rPr>
          <w:rFonts w:ascii="Segoe UI" w:hAnsi="Segoe UI" w:cs="Segoe UI"/>
          <w:b/>
          <w:sz w:val="20"/>
        </w:rPr>
        <w:t xml:space="preserve">answered yes </w:t>
      </w:r>
      <w:r w:rsidR="00F97A08">
        <w:rPr>
          <w:rFonts w:ascii="Segoe UI" w:hAnsi="Segoe UI" w:cs="Segoe UI"/>
          <w:b/>
          <w:sz w:val="20"/>
        </w:rPr>
        <w:t>to the question on</w:t>
      </w:r>
      <w:r w:rsidR="006D0578" w:rsidRPr="006D0578">
        <w:rPr>
          <w:rFonts w:ascii="Segoe UI" w:hAnsi="Segoe UI" w:cs="Segoe UI"/>
          <w:b/>
          <w:sz w:val="20"/>
        </w:rPr>
        <w:t xml:space="preserve"> page one, please complete the following grid.</w:t>
      </w:r>
    </w:p>
    <w:tbl>
      <w:tblPr>
        <w:tblpPr w:leftFromText="180" w:rightFromText="180" w:vertAnchor="text" w:horzAnchor="margin" w:tblpY="4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428"/>
        <w:gridCol w:w="1440"/>
      </w:tblGrid>
      <w:tr w:rsidR="00AF6A8A" w:rsidRPr="003F12BE" w14:paraId="25A460D2" w14:textId="77777777" w:rsidTr="006B1885">
        <w:tc>
          <w:tcPr>
            <w:tcW w:w="4680" w:type="dxa"/>
            <w:vAlign w:val="center"/>
          </w:tcPr>
          <w:p w14:paraId="25A460CF" w14:textId="77777777" w:rsidR="00AF6A8A" w:rsidRPr="006D0578" w:rsidRDefault="00AF6A8A" w:rsidP="006B1885">
            <w:pPr>
              <w:jc w:val="center"/>
              <w:rPr>
                <w:rFonts w:ascii="Segoe UI" w:hAnsi="Segoe UI" w:cs="Segoe UI"/>
                <w:b/>
                <w:sz w:val="18"/>
                <w:szCs w:val="18"/>
              </w:rPr>
            </w:pPr>
            <w:r w:rsidRPr="006D0578">
              <w:rPr>
                <w:rFonts w:ascii="Segoe UI" w:hAnsi="Segoe UI" w:cs="Segoe UI"/>
                <w:b/>
                <w:sz w:val="18"/>
                <w:szCs w:val="18"/>
              </w:rPr>
              <w:t>Type of Relationship</w:t>
            </w:r>
          </w:p>
        </w:tc>
        <w:tc>
          <w:tcPr>
            <w:tcW w:w="4428" w:type="dxa"/>
            <w:vAlign w:val="center"/>
          </w:tcPr>
          <w:p w14:paraId="25A460D0" w14:textId="5922D3EE" w:rsidR="00AF6A8A" w:rsidRPr="006D0578" w:rsidRDefault="00603E9B" w:rsidP="006B1885">
            <w:pPr>
              <w:jc w:val="center"/>
              <w:rPr>
                <w:rFonts w:ascii="Segoe UI" w:hAnsi="Segoe UI" w:cs="Segoe UI"/>
                <w:b/>
                <w:sz w:val="18"/>
                <w:szCs w:val="18"/>
              </w:rPr>
            </w:pPr>
            <w:r>
              <w:rPr>
                <w:rFonts w:ascii="Segoe UI" w:hAnsi="Segoe UI" w:cs="Segoe UI"/>
                <w:b/>
                <w:sz w:val="18"/>
                <w:szCs w:val="18"/>
              </w:rPr>
              <w:t>Ineligible Company</w:t>
            </w:r>
          </w:p>
        </w:tc>
        <w:tc>
          <w:tcPr>
            <w:tcW w:w="1440" w:type="dxa"/>
            <w:vAlign w:val="center"/>
          </w:tcPr>
          <w:p w14:paraId="25A460D1" w14:textId="37B718AA" w:rsidR="00AF6A8A" w:rsidRPr="006D0578" w:rsidRDefault="00AF6A8A" w:rsidP="006B1885">
            <w:pPr>
              <w:jc w:val="center"/>
              <w:rPr>
                <w:rFonts w:ascii="Segoe UI" w:hAnsi="Segoe UI" w:cs="Segoe UI"/>
                <w:b/>
                <w:sz w:val="18"/>
                <w:szCs w:val="18"/>
              </w:rPr>
            </w:pPr>
            <w:r w:rsidRPr="006D0578">
              <w:rPr>
                <w:rFonts w:ascii="Segoe UI" w:hAnsi="Segoe UI" w:cs="Segoe UI"/>
                <w:b/>
                <w:sz w:val="18"/>
                <w:szCs w:val="18"/>
              </w:rPr>
              <w:t>Date Ended</w:t>
            </w:r>
            <w:r w:rsidR="00CA693C">
              <w:rPr>
                <w:rFonts w:ascii="Segoe UI" w:hAnsi="Segoe UI" w:cs="Segoe UI"/>
                <w:b/>
                <w:sz w:val="18"/>
                <w:szCs w:val="18"/>
              </w:rPr>
              <w:t>*</w:t>
            </w:r>
            <w:r w:rsidR="005D7C98">
              <w:rPr>
                <w:rFonts w:ascii="Segoe UI" w:hAnsi="Segoe UI" w:cs="Segoe UI"/>
                <w:b/>
                <w:sz w:val="18"/>
                <w:szCs w:val="18"/>
              </w:rPr>
              <w:t>*</w:t>
            </w:r>
            <w:r w:rsidRPr="006D0578">
              <w:rPr>
                <w:rFonts w:ascii="Segoe UI" w:hAnsi="Segoe UI" w:cs="Segoe UI"/>
                <w:b/>
                <w:sz w:val="18"/>
                <w:szCs w:val="18"/>
              </w:rPr>
              <w:t xml:space="preserve"> </w:t>
            </w:r>
          </w:p>
        </w:tc>
      </w:tr>
      <w:tr w:rsidR="00AF6A8A" w:rsidRPr="003F12BE" w14:paraId="25A460D7" w14:textId="77777777" w:rsidTr="002636DC">
        <w:trPr>
          <w:trHeight w:val="1622"/>
        </w:trPr>
        <w:tc>
          <w:tcPr>
            <w:tcW w:w="4680" w:type="dxa"/>
          </w:tcPr>
          <w:p w14:paraId="1AF00B08" w14:textId="0C763CCB" w:rsidR="00F16236" w:rsidRPr="00F16236" w:rsidRDefault="00F97A08" w:rsidP="006B1885">
            <w:pPr>
              <w:rPr>
                <w:rFonts w:ascii="Segoe UI" w:hAnsi="Segoe UI" w:cs="Segoe UI"/>
                <w:b/>
                <w:bCs/>
                <w:sz w:val="20"/>
              </w:rPr>
            </w:pPr>
            <w:r w:rsidRPr="00F16236">
              <w:rPr>
                <w:rFonts w:ascii="Segoe UI" w:hAnsi="Segoe UI" w:cs="Segoe UI"/>
                <w:b/>
                <w:bCs/>
                <w:sz w:val="20"/>
              </w:rPr>
              <w:t>Ownership Interest</w:t>
            </w:r>
            <w:r w:rsidR="005D7C98">
              <w:rPr>
                <w:rFonts w:ascii="Segoe UI" w:hAnsi="Segoe UI" w:cs="Segoe UI"/>
                <w:b/>
                <w:bCs/>
                <w:sz w:val="20"/>
              </w:rPr>
              <w:t>*</w:t>
            </w:r>
          </w:p>
          <w:p w14:paraId="14E91AFF" w14:textId="77777777" w:rsidR="00AF6A8A" w:rsidRPr="00F16236" w:rsidRDefault="00652991" w:rsidP="006B1885">
            <w:pPr>
              <w:rPr>
                <w:rFonts w:ascii="Segoe UI" w:hAnsi="Segoe UI" w:cs="Segoe UI"/>
                <w:color w:val="FF0000"/>
                <w:sz w:val="20"/>
              </w:rPr>
            </w:pPr>
            <w:r w:rsidRPr="00F16236">
              <w:rPr>
                <w:rFonts w:ascii="Segoe UI" w:hAnsi="Segoe UI" w:cs="Segoe UI"/>
                <w:color w:val="FF0000"/>
                <w:sz w:val="20"/>
              </w:rPr>
              <w:t xml:space="preserve">Individuals with a legal duty to act in the company’s best interests.  </w:t>
            </w:r>
          </w:p>
          <w:p w14:paraId="25A460D4" w14:textId="2A0B2D26" w:rsidR="00F16236" w:rsidRPr="003F12BE" w:rsidRDefault="00F16236" w:rsidP="006B1885">
            <w:pPr>
              <w:rPr>
                <w:rFonts w:ascii="Segoe UI" w:hAnsi="Segoe UI" w:cs="Segoe UI"/>
                <w:sz w:val="20"/>
              </w:rPr>
            </w:pPr>
            <w:r w:rsidRPr="00F16236">
              <w:rPr>
                <w:rFonts w:ascii="Segoe UI" w:hAnsi="Segoe UI" w:cs="Segoe UI"/>
                <w:color w:val="FF0000"/>
                <w:sz w:val="20"/>
              </w:rPr>
              <w:t>Excludes stockholders of publicly traded companies or holders of shares through a pension or mutual fund.</w:t>
            </w:r>
          </w:p>
        </w:tc>
        <w:tc>
          <w:tcPr>
            <w:tcW w:w="4428" w:type="dxa"/>
          </w:tcPr>
          <w:p w14:paraId="25A460D5"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D6"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r w:rsidR="00AF6A8A" w:rsidRPr="003F12BE" w14:paraId="25A460DC" w14:textId="77777777" w:rsidTr="002636DC">
        <w:trPr>
          <w:trHeight w:val="1442"/>
        </w:trPr>
        <w:tc>
          <w:tcPr>
            <w:tcW w:w="4680" w:type="dxa"/>
          </w:tcPr>
          <w:p w14:paraId="451B0F4B" w14:textId="2F06ECCC" w:rsidR="00AF6A8A" w:rsidRPr="0094595D" w:rsidRDefault="00F16236" w:rsidP="006B1885">
            <w:pPr>
              <w:rPr>
                <w:rFonts w:ascii="Segoe UI" w:hAnsi="Segoe UI" w:cs="Segoe UI"/>
                <w:b/>
                <w:bCs/>
                <w:sz w:val="20"/>
              </w:rPr>
            </w:pPr>
            <w:r w:rsidRPr="0094595D">
              <w:rPr>
                <w:rFonts w:ascii="Segoe UI" w:hAnsi="Segoe UI" w:cs="Segoe UI"/>
                <w:b/>
                <w:bCs/>
                <w:sz w:val="20"/>
              </w:rPr>
              <w:t>Employee</w:t>
            </w:r>
            <w:r w:rsidR="005D7C98">
              <w:rPr>
                <w:rFonts w:ascii="Segoe UI" w:hAnsi="Segoe UI" w:cs="Segoe UI"/>
                <w:b/>
                <w:bCs/>
                <w:sz w:val="20"/>
              </w:rPr>
              <w:t>*</w:t>
            </w:r>
          </w:p>
          <w:p w14:paraId="25A460D9" w14:textId="58028588" w:rsidR="0094595D" w:rsidRPr="003F12BE" w:rsidRDefault="0094595D" w:rsidP="006B1885">
            <w:pPr>
              <w:rPr>
                <w:rFonts w:ascii="Segoe UI" w:hAnsi="Segoe UI" w:cs="Segoe UI"/>
                <w:sz w:val="20"/>
              </w:rPr>
            </w:pPr>
            <w:r w:rsidRPr="0094595D">
              <w:rPr>
                <w:rFonts w:ascii="Segoe UI" w:hAnsi="Segoe UI" w:cs="Segoe UI"/>
                <w:color w:val="FF0000"/>
                <w:sz w:val="20"/>
              </w:rPr>
              <w:t>Individuals hired to work for another person or business for compensation and who are subject to the employer’s direction as to the details of how to perform the job.</w:t>
            </w:r>
          </w:p>
        </w:tc>
        <w:tc>
          <w:tcPr>
            <w:tcW w:w="4428" w:type="dxa"/>
          </w:tcPr>
          <w:p w14:paraId="25A460DA"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DB"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r w:rsidR="00AF6A8A" w:rsidRPr="003F12BE" w14:paraId="25A460E1" w14:textId="77777777" w:rsidTr="002636DC">
        <w:trPr>
          <w:trHeight w:val="893"/>
        </w:trPr>
        <w:tc>
          <w:tcPr>
            <w:tcW w:w="4680" w:type="dxa"/>
          </w:tcPr>
          <w:p w14:paraId="54A27114" w14:textId="77777777" w:rsidR="00AF6A8A" w:rsidRPr="00C23C0F" w:rsidRDefault="00136F3B" w:rsidP="006B1885">
            <w:pPr>
              <w:rPr>
                <w:rFonts w:ascii="Segoe UI" w:hAnsi="Segoe UI" w:cs="Segoe UI"/>
                <w:b/>
                <w:bCs/>
                <w:sz w:val="20"/>
              </w:rPr>
            </w:pPr>
            <w:r w:rsidRPr="00C23C0F">
              <w:rPr>
                <w:rFonts w:ascii="Segoe UI" w:hAnsi="Segoe UI" w:cs="Segoe UI"/>
                <w:b/>
                <w:bCs/>
                <w:sz w:val="20"/>
              </w:rPr>
              <w:t>Stockholder</w:t>
            </w:r>
          </w:p>
          <w:p w14:paraId="25A460DE" w14:textId="5D74FD68" w:rsidR="00136F3B" w:rsidRPr="003F12BE" w:rsidRDefault="00136F3B" w:rsidP="006B1885">
            <w:pPr>
              <w:rPr>
                <w:rFonts w:ascii="Segoe UI" w:hAnsi="Segoe UI" w:cs="Segoe UI"/>
                <w:sz w:val="20"/>
              </w:rPr>
            </w:pPr>
            <w:r w:rsidRPr="00C23C0F">
              <w:rPr>
                <w:rFonts w:ascii="Segoe UI" w:hAnsi="Segoe UI" w:cs="Segoe UI"/>
                <w:color w:val="FF0000"/>
                <w:sz w:val="20"/>
              </w:rPr>
              <w:t xml:space="preserve">Individual stocks and stock options </w:t>
            </w:r>
            <w:r w:rsidR="00C23C0F" w:rsidRPr="00C23C0F">
              <w:rPr>
                <w:rFonts w:ascii="Segoe UI" w:hAnsi="Segoe UI" w:cs="Segoe UI"/>
                <w:color w:val="FF0000"/>
                <w:sz w:val="20"/>
              </w:rPr>
              <w:t>must be disclosed; diversified mutual funds do not.</w:t>
            </w:r>
          </w:p>
        </w:tc>
        <w:tc>
          <w:tcPr>
            <w:tcW w:w="4428" w:type="dxa"/>
          </w:tcPr>
          <w:p w14:paraId="25A460DF"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E0"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r w:rsidR="00AF6A8A" w:rsidRPr="003F12BE" w14:paraId="25A460E7" w14:textId="77777777" w:rsidTr="002636DC">
        <w:trPr>
          <w:trHeight w:val="893"/>
        </w:trPr>
        <w:tc>
          <w:tcPr>
            <w:tcW w:w="4680" w:type="dxa"/>
          </w:tcPr>
          <w:p w14:paraId="25A460E3" w14:textId="4BC4B8B4" w:rsidR="00AF6A8A" w:rsidRPr="002F4A23" w:rsidRDefault="002F4A23" w:rsidP="006B1885">
            <w:pPr>
              <w:rPr>
                <w:rFonts w:ascii="Segoe UI" w:hAnsi="Segoe UI" w:cs="Segoe UI"/>
                <w:b/>
                <w:bCs/>
                <w:sz w:val="20"/>
              </w:rPr>
            </w:pPr>
            <w:r w:rsidRPr="002F4A23">
              <w:rPr>
                <w:rFonts w:ascii="Segoe UI" w:hAnsi="Segoe UI" w:cs="Segoe UI"/>
                <w:b/>
                <w:bCs/>
                <w:sz w:val="20"/>
              </w:rPr>
              <w:t>Speaker Fees</w:t>
            </w:r>
          </w:p>
          <w:p w14:paraId="25A460E4" w14:textId="14AF5539" w:rsidR="00AF6A8A" w:rsidRPr="003F12BE" w:rsidRDefault="009206F2" w:rsidP="006B1885">
            <w:pPr>
              <w:rPr>
                <w:rFonts w:ascii="Segoe UI" w:hAnsi="Segoe UI" w:cs="Segoe UI"/>
                <w:sz w:val="18"/>
                <w:szCs w:val="18"/>
              </w:rPr>
            </w:pPr>
            <w:r>
              <w:rPr>
                <w:rFonts w:ascii="Segoe UI" w:hAnsi="Segoe UI" w:cs="Segoe UI"/>
                <w:color w:val="FF0000"/>
                <w:sz w:val="18"/>
                <w:szCs w:val="18"/>
              </w:rPr>
              <w:t>Excluding</w:t>
            </w:r>
            <w:r w:rsidR="002F4A23" w:rsidRPr="002636DC">
              <w:rPr>
                <w:rFonts w:ascii="Segoe UI" w:hAnsi="Segoe UI" w:cs="Segoe UI"/>
                <w:color w:val="FF0000"/>
                <w:sz w:val="18"/>
                <w:szCs w:val="18"/>
              </w:rPr>
              <w:t xml:space="preserve"> honoraria paid by accredited CME providers as part of a CME event.</w:t>
            </w:r>
          </w:p>
        </w:tc>
        <w:tc>
          <w:tcPr>
            <w:tcW w:w="4428" w:type="dxa"/>
          </w:tcPr>
          <w:p w14:paraId="25A460E5"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E6"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r w:rsidR="00AF6A8A" w:rsidRPr="003F12BE" w14:paraId="25A460ED" w14:textId="77777777" w:rsidTr="00CA693C">
        <w:trPr>
          <w:trHeight w:val="695"/>
        </w:trPr>
        <w:tc>
          <w:tcPr>
            <w:tcW w:w="4680" w:type="dxa"/>
          </w:tcPr>
          <w:p w14:paraId="25A460E9" w14:textId="77777777" w:rsidR="00AF6A8A" w:rsidRPr="002636DC" w:rsidRDefault="00AF6A8A" w:rsidP="006B1885">
            <w:pPr>
              <w:rPr>
                <w:rFonts w:ascii="Segoe UI" w:hAnsi="Segoe UI" w:cs="Segoe UI"/>
                <w:b/>
                <w:bCs/>
                <w:sz w:val="20"/>
              </w:rPr>
            </w:pPr>
            <w:r w:rsidRPr="002636DC">
              <w:rPr>
                <w:rFonts w:ascii="Segoe UI" w:hAnsi="Segoe UI" w:cs="Segoe UI"/>
                <w:b/>
                <w:bCs/>
                <w:sz w:val="20"/>
              </w:rPr>
              <w:t>Consulting Fees</w:t>
            </w:r>
          </w:p>
          <w:p w14:paraId="25A460EA" w14:textId="1011DB6D" w:rsidR="00AF6A8A" w:rsidRPr="003F12BE" w:rsidRDefault="001F6FEF" w:rsidP="006B1885">
            <w:pPr>
              <w:rPr>
                <w:rFonts w:ascii="Segoe UI" w:hAnsi="Segoe UI" w:cs="Segoe UI"/>
                <w:sz w:val="18"/>
                <w:szCs w:val="18"/>
              </w:rPr>
            </w:pPr>
            <w:r w:rsidRPr="001F6FEF">
              <w:rPr>
                <w:rFonts w:ascii="Segoe UI" w:hAnsi="Segoe UI" w:cs="Segoe UI"/>
                <w:color w:val="FF0000"/>
                <w:sz w:val="18"/>
                <w:szCs w:val="18"/>
              </w:rPr>
              <w:t>Includes Advisory Boards.</w:t>
            </w:r>
          </w:p>
        </w:tc>
        <w:tc>
          <w:tcPr>
            <w:tcW w:w="4428" w:type="dxa"/>
          </w:tcPr>
          <w:p w14:paraId="25A460EB"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EC"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r w:rsidR="00AF6A8A" w:rsidRPr="003F12BE" w14:paraId="25A460F4" w14:textId="77777777" w:rsidTr="00C22990">
        <w:trPr>
          <w:trHeight w:val="1430"/>
        </w:trPr>
        <w:tc>
          <w:tcPr>
            <w:tcW w:w="4680" w:type="dxa"/>
          </w:tcPr>
          <w:p w14:paraId="25A460EF" w14:textId="77777777" w:rsidR="00AF6A8A" w:rsidRPr="001F6FEF" w:rsidRDefault="00AF6A8A" w:rsidP="006B1885">
            <w:pPr>
              <w:rPr>
                <w:rFonts w:ascii="Segoe UI" w:hAnsi="Segoe UI" w:cs="Segoe UI"/>
                <w:b/>
                <w:bCs/>
                <w:sz w:val="20"/>
              </w:rPr>
            </w:pPr>
            <w:r w:rsidRPr="001F6FEF">
              <w:rPr>
                <w:rFonts w:ascii="Segoe UI" w:hAnsi="Segoe UI" w:cs="Segoe UI"/>
                <w:b/>
                <w:bCs/>
                <w:sz w:val="20"/>
              </w:rPr>
              <w:t>Research Grants</w:t>
            </w:r>
          </w:p>
          <w:p w14:paraId="25A460F0" w14:textId="7660B34E" w:rsidR="00AF6A8A" w:rsidRPr="001F6FEF" w:rsidRDefault="001F6FEF" w:rsidP="006B1885">
            <w:pPr>
              <w:rPr>
                <w:rFonts w:ascii="Segoe UI" w:hAnsi="Segoe UI" w:cs="Segoe UI"/>
                <w:color w:val="FF0000"/>
                <w:sz w:val="18"/>
                <w:szCs w:val="18"/>
              </w:rPr>
            </w:pPr>
            <w:r w:rsidRPr="001F6FEF">
              <w:rPr>
                <w:rFonts w:ascii="Segoe UI" w:hAnsi="Segoe UI" w:cs="Segoe UI"/>
                <w:color w:val="FF0000"/>
                <w:sz w:val="18"/>
                <w:szCs w:val="18"/>
              </w:rPr>
              <w:t>I</w:t>
            </w:r>
            <w:r w:rsidR="00AF6A8A" w:rsidRPr="001F6FEF">
              <w:rPr>
                <w:rFonts w:ascii="Segoe UI" w:hAnsi="Segoe UI" w:cs="Segoe UI"/>
                <w:color w:val="FF0000"/>
                <w:sz w:val="18"/>
                <w:szCs w:val="18"/>
              </w:rPr>
              <w:t xml:space="preserve">ncludes any grants for which you are the </w:t>
            </w:r>
            <w:r w:rsidR="00AF6A8A" w:rsidRPr="001F6FEF">
              <w:rPr>
                <w:rFonts w:ascii="Segoe UI" w:hAnsi="Segoe UI" w:cs="Segoe UI"/>
                <w:b/>
                <w:color w:val="FF0000"/>
                <w:sz w:val="18"/>
                <w:szCs w:val="18"/>
              </w:rPr>
              <w:t>Principal Investigator</w:t>
            </w:r>
            <w:r w:rsidR="00AF6A8A" w:rsidRPr="001F6FEF">
              <w:rPr>
                <w:rFonts w:ascii="Segoe UI" w:hAnsi="Segoe UI" w:cs="Segoe UI"/>
                <w:color w:val="FF0000"/>
                <w:sz w:val="18"/>
                <w:szCs w:val="18"/>
              </w:rPr>
              <w:t>, even if the grant funding is handled by your institution</w:t>
            </w:r>
            <w:r w:rsidRPr="001F6FEF">
              <w:rPr>
                <w:rFonts w:ascii="Segoe UI" w:hAnsi="Segoe UI" w:cs="Segoe UI"/>
                <w:color w:val="FF0000"/>
                <w:sz w:val="18"/>
                <w:szCs w:val="18"/>
              </w:rPr>
              <w:t>.</w:t>
            </w:r>
          </w:p>
          <w:p w14:paraId="25A460F1" w14:textId="0D1DD7DF" w:rsidR="00AF6A8A" w:rsidRPr="003F12BE" w:rsidRDefault="001F6FEF" w:rsidP="006B1885">
            <w:pPr>
              <w:rPr>
                <w:rFonts w:ascii="Segoe UI" w:hAnsi="Segoe UI" w:cs="Segoe UI"/>
                <w:color w:val="2E74B5"/>
                <w:sz w:val="20"/>
              </w:rPr>
            </w:pPr>
            <w:r>
              <w:rPr>
                <w:rFonts w:ascii="Segoe UI" w:hAnsi="Segoe UI" w:cs="Segoe UI"/>
                <w:color w:val="FF0000"/>
                <w:sz w:val="20"/>
              </w:rPr>
              <w:t>G</w:t>
            </w:r>
            <w:r w:rsidR="00AF6A8A" w:rsidRPr="006D0578">
              <w:rPr>
                <w:rFonts w:ascii="Segoe UI" w:hAnsi="Segoe UI" w:cs="Segoe UI"/>
                <w:color w:val="FF0000"/>
                <w:sz w:val="20"/>
              </w:rPr>
              <w:t>overnment grants do not need to be disclosed</w:t>
            </w:r>
            <w:r>
              <w:rPr>
                <w:rFonts w:ascii="Segoe UI" w:hAnsi="Segoe UI" w:cs="Segoe UI"/>
                <w:color w:val="FF0000"/>
                <w:sz w:val="20"/>
              </w:rPr>
              <w:t>.</w:t>
            </w:r>
          </w:p>
        </w:tc>
        <w:tc>
          <w:tcPr>
            <w:tcW w:w="4428" w:type="dxa"/>
          </w:tcPr>
          <w:p w14:paraId="25A460F2"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F3"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r w:rsidR="00AF6A8A" w:rsidRPr="003F12BE" w14:paraId="25A460F9" w14:textId="77777777" w:rsidTr="006B1885">
        <w:trPr>
          <w:trHeight w:val="548"/>
        </w:trPr>
        <w:tc>
          <w:tcPr>
            <w:tcW w:w="4680" w:type="dxa"/>
          </w:tcPr>
          <w:p w14:paraId="25A460F6" w14:textId="77777777" w:rsidR="00AF6A8A" w:rsidRPr="003F12BE" w:rsidRDefault="00AF6A8A" w:rsidP="006B1885">
            <w:pPr>
              <w:rPr>
                <w:rFonts w:ascii="Segoe UI" w:hAnsi="Segoe UI" w:cs="Segoe UI"/>
                <w:sz w:val="20"/>
              </w:rPr>
            </w:pPr>
            <w:proofErr w:type="gramStart"/>
            <w:r w:rsidRPr="001F6FEF">
              <w:rPr>
                <w:rFonts w:ascii="Segoe UI" w:hAnsi="Segoe UI" w:cs="Segoe UI"/>
                <w:b/>
                <w:bCs/>
                <w:sz w:val="20"/>
              </w:rPr>
              <w:t>Other</w:t>
            </w:r>
            <w:r w:rsidRPr="003F12BE">
              <w:rPr>
                <w:rFonts w:ascii="Segoe UI" w:hAnsi="Segoe UI" w:cs="Segoe UI"/>
                <w:sz w:val="20"/>
              </w:rPr>
              <w:t xml:space="preserve">  (</w:t>
            </w:r>
            <w:proofErr w:type="gramEnd"/>
            <w:r w:rsidRPr="003F12BE">
              <w:rPr>
                <w:rFonts w:ascii="Segoe UI" w:hAnsi="Segoe UI" w:cs="Segoe UI"/>
                <w:sz w:val="20"/>
              </w:rPr>
              <w:t xml:space="preserve">please explain) </w:t>
            </w: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p>
        </w:tc>
        <w:tc>
          <w:tcPr>
            <w:tcW w:w="4428" w:type="dxa"/>
          </w:tcPr>
          <w:p w14:paraId="25A460F7"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c>
          <w:tcPr>
            <w:tcW w:w="1440" w:type="dxa"/>
          </w:tcPr>
          <w:p w14:paraId="25A460F8" w14:textId="77777777" w:rsidR="00AF6A8A" w:rsidRPr="003F12BE" w:rsidRDefault="00AF6A8A" w:rsidP="006B1885">
            <w:pPr>
              <w:rPr>
                <w:rFonts w:ascii="Segoe UI" w:hAnsi="Segoe UI" w:cs="Segoe UI"/>
                <w:sz w:val="20"/>
              </w:rPr>
            </w:pPr>
            <w:r w:rsidRPr="003F12BE">
              <w:rPr>
                <w:rFonts w:ascii="Segoe UI" w:hAnsi="Segoe UI" w:cs="Segoe UI"/>
                <w:sz w:val="20"/>
              </w:rPr>
              <w:fldChar w:fldCharType="begin">
                <w:ffData>
                  <w:name w:val="Text1"/>
                  <w:enabled/>
                  <w:calcOnExit w:val="0"/>
                  <w:textInput/>
                </w:ffData>
              </w:fldChar>
            </w:r>
            <w:r w:rsidRPr="003F12BE">
              <w:rPr>
                <w:rFonts w:ascii="Segoe UI" w:hAnsi="Segoe UI" w:cs="Segoe UI"/>
                <w:sz w:val="20"/>
              </w:rPr>
              <w:instrText xml:space="preserve"> FORMTEXT </w:instrText>
            </w:r>
            <w:r w:rsidRPr="003F12BE">
              <w:rPr>
                <w:rFonts w:ascii="Segoe UI" w:hAnsi="Segoe UI" w:cs="Segoe UI"/>
                <w:sz w:val="20"/>
              </w:rPr>
            </w:r>
            <w:r w:rsidRPr="003F12BE">
              <w:rPr>
                <w:rFonts w:ascii="Segoe UI" w:hAnsi="Segoe UI" w:cs="Segoe UI"/>
                <w:sz w:val="20"/>
              </w:rPr>
              <w:fldChar w:fldCharType="separate"/>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noProof/>
                <w:sz w:val="20"/>
              </w:rPr>
              <w:t> </w:t>
            </w:r>
            <w:r w:rsidRPr="003F12BE">
              <w:rPr>
                <w:rFonts w:ascii="Segoe UI" w:hAnsi="Segoe UI" w:cs="Segoe UI"/>
                <w:sz w:val="20"/>
              </w:rPr>
              <w:fldChar w:fldCharType="end"/>
            </w:r>
            <w:r w:rsidRPr="003F12BE">
              <w:rPr>
                <w:rFonts w:ascii="Segoe UI" w:hAnsi="Segoe UI" w:cs="Segoe UI"/>
                <w:sz w:val="20"/>
              </w:rPr>
              <w:t xml:space="preserve">                                         </w:t>
            </w:r>
          </w:p>
        </w:tc>
      </w:tr>
    </w:tbl>
    <w:p w14:paraId="7A51EFF8" w14:textId="0341FF59" w:rsidR="005D7C98" w:rsidRDefault="005D7C98">
      <w:pPr>
        <w:rPr>
          <w:rFonts w:ascii="Segoe UI" w:hAnsi="Segoe UI" w:cs="Segoe UI"/>
          <w:sz w:val="20"/>
        </w:rPr>
      </w:pPr>
      <w:r>
        <w:rPr>
          <w:rFonts w:ascii="Segoe UI" w:hAnsi="Segoe UI" w:cs="Segoe UI"/>
          <w:sz w:val="20"/>
        </w:rPr>
        <w:t>*</w:t>
      </w:r>
      <w:r w:rsidR="009B2AB0">
        <w:rPr>
          <w:rFonts w:ascii="Segoe UI" w:hAnsi="Segoe UI" w:cs="Segoe UI"/>
          <w:sz w:val="20"/>
        </w:rPr>
        <w:t xml:space="preserve">Employees and people with ownership interests </w:t>
      </w:r>
      <w:r w:rsidR="000A2790">
        <w:rPr>
          <w:rFonts w:ascii="Segoe UI" w:hAnsi="Segoe UI" w:cs="Segoe UI"/>
          <w:sz w:val="20"/>
        </w:rPr>
        <w:t xml:space="preserve">are prohibited from any involvement in planning CME events.  The ACCME also strictly limits their involvement as presenters. </w:t>
      </w:r>
      <w:r w:rsidR="00A83536">
        <w:rPr>
          <w:rFonts w:ascii="Segoe UI" w:hAnsi="Segoe UI" w:cs="Segoe UI"/>
          <w:sz w:val="20"/>
        </w:rPr>
        <w:t xml:space="preserve"> If either of these applies, please be sure to submit your COI form with as much advance notice as possible so UNC CPD can verify whether your talk is eligible for credit.</w:t>
      </w:r>
      <w:r w:rsidR="009B2AB0">
        <w:rPr>
          <w:rFonts w:ascii="Segoe UI" w:hAnsi="Segoe UI" w:cs="Segoe UI"/>
          <w:sz w:val="20"/>
        </w:rPr>
        <w:t xml:space="preserve"> </w:t>
      </w:r>
    </w:p>
    <w:p w14:paraId="45A311CF" w14:textId="77777777" w:rsidR="005D7C98" w:rsidRDefault="005D7C98">
      <w:pPr>
        <w:rPr>
          <w:rFonts w:ascii="Segoe UI" w:hAnsi="Segoe UI" w:cs="Segoe UI"/>
          <w:sz w:val="20"/>
        </w:rPr>
      </w:pPr>
    </w:p>
    <w:p w14:paraId="25A460FA" w14:textId="0EECC5CD" w:rsidR="00F31385" w:rsidRDefault="001F6FEF">
      <w:pPr>
        <w:rPr>
          <w:rFonts w:ascii="Segoe UI" w:hAnsi="Segoe UI" w:cs="Segoe UI"/>
          <w:sz w:val="20"/>
        </w:rPr>
      </w:pPr>
      <w:r>
        <w:rPr>
          <w:rFonts w:ascii="Segoe UI" w:hAnsi="Segoe UI" w:cs="Segoe UI"/>
          <w:sz w:val="20"/>
        </w:rPr>
        <w:t>*</w:t>
      </w:r>
      <w:r w:rsidR="00A83536">
        <w:rPr>
          <w:rFonts w:ascii="Segoe UI" w:hAnsi="Segoe UI" w:cs="Segoe UI"/>
          <w:sz w:val="20"/>
        </w:rPr>
        <w:t>*</w:t>
      </w:r>
      <w:r>
        <w:rPr>
          <w:rFonts w:ascii="Segoe UI" w:hAnsi="Segoe UI" w:cs="Segoe UI"/>
          <w:sz w:val="20"/>
        </w:rPr>
        <w:t xml:space="preserve">Financial relationships that were active in the past 24 </w:t>
      </w:r>
      <w:proofErr w:type="gramStart"/>
      <w:r>
        <w:rPr>
          <w:rFonts w:ascii="Segoe UI" w:hAnsi="Segoe UI" w:cs="Segoe UI"/>
          <w:sz w:val="20"/>
        </w:rPr>
        <w:t>months</w:t>
      </w:r>
      <w:proofErr w:type="gramEnd"/>
      <w:r>
        <w:rPr>
          <w:rFonts w:ascii="Segoe UI" w:hAnsi="Segoe UI" w:cs="Segoe UI"/>
          <w:sz w:val="20"/>
        </w:rPr>
        <w:t xml:space="preserve"> but </w:t>
      </w:r>
      <w:r w:rsidR="005D7C98">
        <w:rPr>
          <w:rFonts w:ascii="Segoe UI" w:hAnsi="Segoe UI" w:cs="Segoe UI"/>
          <w:sz w:val="20"/>
        </w:rPr>
        <w:t>which have since ended must be disclosed, and the end date must be listed.</w:t>
      </w:r>
    </w:p>
    <w:p w14:paraId="2C6D15AD" w14:textId="6FE55D45" w:rsidR="00B7417E" w:rsidRDefault="00B7417E">
      <w:pPr>
        <w:rPr>
          <w:rFonts w:ascii="Segoe UI" w:hAnsi="Segoe UI" w:cs="Segoe UI"/>
          <w:sz w:val="20"/>
        </w:rPr>
      </w:pPr>
    </w:p>
    <w:p w14:paraId="4D380E96" w14:textId="6C6951FD" w:rsidR="00B7417E" w:rsidRDefault="00B7417E">
      <w:pPr>
        <w:rPr>
          <w:rFonts w:ascii="Segoe UI" w:hAnsi="Segoe UI" w:cs="Segoe UI"/>
          <w:sz w:val="20"/>
        </w:rPr>
      </w:pPr>
      <w:r>
        <w:rPr>
          <w:rFonts w:ascii="Segoe UI" w:hAnsi="Segoe UI" w:cs="Segoe UI"/>
          <w:sz w:val="20"/>
        </w:rPr>
        <w:t xml:space="preserve">NOTE: Certain types of CME activities no longer require planners and presenters to submit COI forms.  </w:t>
      </w:r>
      <w:r w:rsidR="00C87F0C">
        <w:rPr>
          <w:rFonts w:ascii="Segoe UI" w:hAnsi="Segoe UI" w:cs="Segoe UI"/>
          <w:sz w:val="20"/>
        </w:rPr>
        <w:t>UNC CPD will notify the educational partner if an activity is exempt from this requirement</w:t>
      </w:r>
      <w:r w:rsidR="00446D14">
        <w:rPr>
          <w:rFonts w:ascii="Segoe UI" w:hAnsi="Segoe UI" w:cs="Segoe UI"/>
          <w:sz w:val="20"/>
        </w:rPr>
        <w:t>.  Planners and presenters should assume that a COI form is required unless otherwise notified.</w:t>
      </w:r>
    </w:p>
    <w:p w14:paraId="141658E5" w14:textId="77D043AB" w:rsidR="001F6FEF" w:rsidRDefault="001F6FEF">
      <w:pPr>
        <w:rPr>
          <w:rFonts w:ascii="Segoe UI" w:hAnsi="Segoe UI" w:cs="Segoe UI"/>
          <w:sz w:val="20"/>
        </w:rPr>
      </w:pPr>
    </w:p>
    <w:p w14:paraId="0BC0E86B" w14:textId="02A0F690" w:rsidR="00EC0A96" w:rsidRDefault="00EC0A96">
      <w:pPr>
        <w:rPr>
          <w:rFonts w:ascii="Segoe UI" w:hAnsi="Segoe UI" w:cs="Segoe UI"/>
          <w:sz w:val="20"/>
        </w:rPr>
      </w:pPr>
    </w:p>
    <w:p w14:paraId="662D1190" w14:textId="729E1752" w:rsidR="001F6FEF" w:rsidRPr="003F12BE" w:rsidRDefault="00EC0A96">
      <w:pPr>
        <w:rPr>
          <w:rFonts w:ascii="Segoe UI" w:hAnsi="Segoe UI" w:cs="Segoe UI"/>
          <w:sz w:val="20"/>
        </w:rPr>
      </w:pPr>
      <w:r>
        <w:rPr>
          <w:rFonts w:ascii="Segoe UI" w:hAnsi="Segoe UI" w:cs="Segoe UI"/>
          <w:sz w:val="20"/>
        </w:rPr>
        <w:t>Revised 4/5/2021</w:t>
      </w:r>
    </w:p>
    <w:sectPr w:rsidR="001F6FEF" w:rsidRPr="003F12BE" w:rsidSect="00C22990">
      <w:pgSz w:w="12240" w:h="15840"/>
      <w:pgMar w:top="576"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B266" w14:textId="77777777" w:rsidR="00345AD1" w:rsidRDefault="00345AD1" w:rsidP="001C7EFF">
      <w:r>
        <w:separator/>
      </w:r>
    </w:p>
  </w:endnote>
  <w:endnote w:type="continuationSeparator" w:id="0">
    <w:p w14:paraId="071F1024" w14:textId="77777777" w:rsidR="00345AD1" w:rsidRDefault="00345AD1" w:rsidP="001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732E" w14:textId="77777777" w:rsidR="00345AD1" w:rsidRDefault="00345AD1" w:rsidP="001C7EFF">
      <w:r>
        <w:separator/>
      </w:r>
    </w:p>
  </w:footnote>
  <w:footnote w:type="continuationSeparator" w:id="0">
    <w:p w14:paraId="379B61F5" w14:textId="77777777" w:rsidR="00345AD1" w:rsidRDefault="00345AD1" w:rsidP="001C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876"/>
    <w:multiLevelType w:val="hybridMultilevel"/>
    <w:tmpl w:val="2AF08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D24B74"/>
    <w:multiLevelType w:val="hybridMultilevel"/>
    <w:tmpl w:val="7FC8B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32"/>
    <w:rsid w:val="00022E92"/>
    <w:rsid w:val="0002415B"/>
    <w:rsid w:val="00033B81"/>
    <w:rsid w:val="000459AB"/>
    <w:rsid w:val="000A2790"/>
    <w:rsid w:val="000E0332"/>
    <w:rsid w:val="000E70DF"/>
    <w:rsid w:val="00106A0D"/>
    <w:rsid w:val="00132DCA"/>
    <w:rsid w:val="00136F3B"/>
    <w:rsid w:val="001370CB"/>
    <w:rsid w:val="00143BE1"/>
    <w:rsid w:val="001979EF"/>
    <w:rsid w:val="001A36D6"/>
    <w:rsid w:val="001C7EFF"/>
    <w:rsid w:val="001D4217"/>
    <w:rsid w:val="001F6FEF"/>
    <w:rsid w:val="00207A9D"/>
    <w:rsid w:val="002145C3"/>
    <w:rsid w:val="00240EBB"/>
    <w:rsid w:val="00251989"/>
    <w:rsid w:val="002610E4"/>
    <w:rsid w:val="002636DC"/>
    <w:rsid w:val="00286017"/>
    <w:rsid w:val="002A1374"/>
    <w:rsid w:val="002A15E7"/>
    <w:rsid w:val="002B3007"/>
    <w:rsid w:val="002B7219"/>
    <w:rsid w:val="002F4A23"/>
    <w:rsid w:val="00331B5C"/>
    <w:rsid w:val="00345AD1"/>
    <w:rsid w:val="00350069"/>
    <w:rsid w:val="00354F84"/>
    <w:rsid w:val="00374D93"/>
    <w:rsid w:val="00380EF6"/>
    <w:rsid w:val="00396165"/>
    <w:rsid w:val="003A1DCA"/>
    <w:rsid w:val="003A37D9"/>
    <w:rsid w:val="003D4192"/>
    <w:rsid w:val="003F12BE"/>
    <w:rsid w:val="00424F65"/>
    <w:rsid w:val="004437A5"/>
    <w:rsid w:val="00446D14"/>
    <w:rsid w:val="004A73E3"/>
    <w:rsid w:val="00537F8D"/>
    <w:rsid w:val="00544430"/>
    <w:rsid w:val="00546165"/>
    <w:rsid w:val="00557206"/>
    <w:rsid w:val="00561775"/>
    <w:rsid w:val="005D7C98"/>
    <w:rsid w:val="005F2B6C"/>
    <w:rsid w:val="00603E9B"/>
    <w:rsid w:val="00614C8F"/>
    <w:rsid w:val="00652991"/>
    <w:rsid w:val="00655C1E"/>
    <w:rsid w:val="006678C9"/>
    <w:rsid w:val="006B1885"/>
    <w:rsid w:val="006B5DEA"/>
    <w:rsid w:val="006C623F"/>
    <w:rsid w:val="006C63D2"/>
    <w:rsid w:val="006D0578"/>
    <w:rsid w:val="006D1368"/>
    <w:rsid w:val="006E6BFF"/>
    <w:rsid w:val="00707E62"/>
    <w:rsid w:val="0077592C"/>
    <w:rsid w:val="00783C6A"/>
    <w:rsid w:val="00791930"/>
    <w:rsid w:val="007A15D6"/>
    <w:rsid w:val="007A1A9B"/>
    <w:rsid w:val="007A3746"/>
    <w:rsid w:val="007B7C09"/>
    <w:rsid w:val="007E5340"/>
    <w:rsid w:val="00821FF2"/>
    <w:rsid w:val="0082714F"/>
    <w:rsid w:val="0082757F"/>
    <w:rsid w:val="00882D5D"/>
    <w:rsid w:val="008851DC"/>
    <w:rsid w:val="008852BB"/>
    <w:rsid w:val="008A58D1"/>
    <w:rsid w:val="008B25DE"/>
    <w:rsid w:val="008D0961"/>
    <w:rsid w:val="00911272"/>
    <w:rsid w:val="009206F2"/>
    <w:rsid w:val="0094595D"/>
    <w:rsid w:val="0095595B"/>
    <w:rsid w:val="00970B23"/>
    <w:rsid w:val="00975476"/>
    <w:rsid w:val="00993AC5"/>
    <w:rsid w:val="00996819"/>
    <w:rsid w:val="009B2AB0"/>
    <w:rsid w:val="009C3DE7"/>
    <w:rsid w:val="009D20DB"/>
    <w:rsid w:val="009D7773"/>
    <w:rsid w:val="00A175B3"/>
    <w:rsid w:val="00A73DC7"/>
    <w:rsid w:val="00A83536"/>
    <w:rsid w:val="00AB4D99"/>
    <w:rsid w:val="00AD4EEA"/>
    <w:rsid w:val="00AF5B45"/>
    <w:rsid w:val="00AF6A8A"/>
    <w:rsid w:val="00AF6DD5"/>
    <w:rsid w:val="00B01CDD"/>
    <w:rsid w:val="00B03EC6"/>
    <w:rsid w:val="00B04E4B"/>
    <w:rsid w:val="00B22540"/>
    <w:rsid w:val="00B7417E"/>
    <w:rsid w:val="00B77757"/>
    <w:rsid w:val="00B86563"/>
    <w:rsid w:val="00BE401E"/>
    <w:rsid w:val="00C22990"/>
    <w:rsid w:val="00C23C0F"/>
    <w:rsid w:val="00C45B0A"/>
    <w:rsid w:val="00C55F8E"/>
    <w:rsid w:val="00C87F0C"/>
    <w:rsid w:val="00CA693C"/>
    <w:rsid w:val="00CB3D1F"/>
    <w:rsid w:val="00CB40DB"/>
    <w:rsid w:val="00CC41CE"/>
    <w:rsid w:val="00CD134B"/>
    <w:rsid w:val="00D02BAC"/>
    <w:rsid w:val="00D04513"/>
    <w:rsid w:val="00D07C6C"/>
    <w:rsid w:val="00D27D51"/>
    <w:rsid w:val="00D31FBB"/>
    <w:rsid w:val="00D34A97"/>
    <w:rsid w:val="00D37373"/>
    <w:rsid w:val="00D50151"/>
    <w:rsid w:val="00D6074F"/>
    <w:rsid w:val="00D618B2"/>
    <w:rsid w:val="00D8363D"/>
    <w:rsid w:val="00DB6DC5"/>
    <w:rsid w:val="00DF0A65"/>
    <w:rsid w:val="00E21740"/>
    <w:rsid w:val="00E32920"/>
    <w:rsid w:val="00E42534"/>
    <w:rsid w:val="00E545A5"/>
    <w:rsid w:val="00E915C1"/>
    <w:rsid w:val="00EA3185"/>
    <w:rsid w:val="00EB1330"/>
    <w:rsid w:val="00EC0A96"/>
    <w:rsid w:val="00EC0CA2"/>
    <w:rsid w:val="00EF78D0"/>
    <w:rsid w:val="00F0191C"/>
    <w:rsid w:val="00F15FA3"/>
    <w:rsid w:val="00F16236"/>
    <w:rsid w:val="00F24EA9"/>
    <w:rsid w:val="00F31385"/>
    <w:rsid w:val="00F47624"/>
    <w:rsid w:val="00F62922"/>
    <w:rsid w:val="00F97A08"/>
    <w:rsid w:val="00FA1B95"/>
    <w:rsid w:val="00FC24B6"/>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460A8"/>
  <w15:chartTrackingRefBased/>
  <w15:docId w15:val="{326C41B4-1BB3-40C7-A5BA-59A84DE0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332"/>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7C09"/>
    <w:rPr>
      <w:rFonts w:ascii="Tahoma" w:hAnsi="Tahoma" w:cs="Tahoma"/>
      <w:sz w:val="16"/>
      <w:szCs w:val="16"/>
    </w:rPr>
  </w:style>
  <w:style w:type="paragraph" w:styleId="ListParagraph">
    <w:name w:val="List Paragraph"/>
    <w:basedOn w:val="Normal"/>
    <w:uiPriority w:val="34"/>
    <w:qFormat/>
    <w:rsid w:val="00D27D51"/>
    <w:pPr>
      <w:ind w:left="720"/>
    </w:pPr>
  </w:style>
  <w:style w:type="paragraph" w:styleId="Header">
    <w:name w:val="header"/>
    <w:basedOn w:val="Normal"/>
    <w:link w:val="HeaderChar"/>
    <w:rsid w:val="001C7EFF"/>
    <w:pPr>
      <w:tabs>
        <w:tab w:val="center" w:pos="4680"/>
        <w:tab w:val="right" w:pos="9360"/>
      </w:tabs>
    </w:pPr>
  </w:style>
  <w:style w:type="character" w:customStyle="1" w:styleId="HeaderChar">
    <w:name w:val="Header Char"/>
    <w:basedOn w:val="DefaultParagraphFont"/>
    <w:link w:val="Header"/>
    <w:rsid w:val="001C7EFF"/>
    <w:rPr>
      <w:rFonts w:ascii="Palatino" w:hAnsi="Palatino"/>
      <w:sz w:val="24"/>
    </w:rPr>
  </w:style>
  <w:style w:type="paragraph" w:styleId="Footer">
    <w:name w:val="footer"/>
    <w:basedOn w:val="Normal"/>
    <w:link w:val="FooterChar"/>
    <w:rsid w:val="001C7EFF"/>
    <w:pPr>
      <w:tabs>
        <w:tab w:val="center" w:pos="4680"/>
        <w:tab w:val="right" w:pos="9360"/>
      </w:tabs>
    </w:pPr>
  </w:style>
  <w:style w:type="character" w:customStyle="1" w:styleId="FooterChar">
    <w:name w:val="Footer Char"/>
    <w:basedOn w:val="DefaultParagraphFont"/>
    <w:link w:val="Footer"/>
    <w:rsid w:val="001C7EFF"/>
    <w:rPr>
      <w:rFonts w:ascii="Palatino" w:hAnsi="Palatino"/>
      <w:sz w:val="24"/>
    </w:rPr>
  </w:style>
  <w:style w:type="character" w:styleId="Hyperlink">
    <w:name w:val="Hyperlink"/>
    <w:basedOn w:val="DefaultParagraphFont"/>
    <w:rsid w:val="001C7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581E-16FE-4D3F-8AA6-8F00E5D2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UNC CME DISCLOSURE FORM</vt:lpstr>
    </vt:vector>
  </TitlesOfParts>
  <Company>UNC CME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CME DISCLOSURE FORM</dc:title>
  <dc:subject/>
  <dc:creator>douglas_hudson@med.unc.edu</dc:creator>
  <cp:keywords/>
  <dc:description/>
  <cp:lastModifiedBy>Hudson, Douglas S</cp:lastModifiedBy>
  <cp:revision>6</cp:revision>
  <cp:lastPrinted>2007-05-09T13:55:00Z</cp:lastPrinted>
  <dcterms:created xsi:type="dcterms:W3CDTF">2021-04-05T16:30:00Z</dcterms:created>
  <dcterms:modified xsi:type="dcterms:W3CDTF">2021-09-04T23:36:00Z</dcterms:modified>
</cp:coreProperties>
</file>