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FF19" w14:textId="77777777" w:rsidR="006E4D86" w:rsidRPr="00FB1DA7" w:rsidRDefault="006E4D86" w:rsidP="006E4D86">
      <w:r w:rsidRPr="00FB1DA7">
        <w:rPr>
          <w:b/>
          <w:bCs/>
        </w:rPr>
        <w:t xml:space="preserve">RFA to encourage </w:t>
      </w:r>
      <w:r>
        <w:rPr>
          <w:b/>
          <w:bCs/>
        </w:rPr>
        <w:t>virology associated collaborations and projects</w:t>
      </w:r>
    </w:p>
    <w:p w14:paraId="51654343" w14:textId="77777777" w:rsidR="006E4D86" w:rsidRPr="00FB1DA7" w:rsidRDefault="006E4D86" w:rsidP="006E4D86">
      <w:r w:rsidRPr="00FB1DA7">
        <w:t xml:space="preserve">Globally, oncogenic pathogens are responsible for 15-20% of all human cancer. The LCCC Virology Program focuses on how viruses contribute to the development and progression of cancer.  Seven oncogenic viruses are identified as carcinogens by the World Health Organization and International Agency for Research on Cancer. These include HPV, HCV, HBV, HTLV-1, EBV, KSHV, and MCV. </w:t>
      </w:r>
    </w:p>
    <w:p w14:paraId="34D251BC" w14:textId="77777777" w:rsidR="006E4D86" w:rsidRDefault="006E4D86" w:rsidP="006E4D86">
      <w:r w:rsidRPr="00FB1DA7">
        <w:t>The goal of this RFA is to stimulate research on how these seven oncogenic viruses contribute to human cancer.</w:t>
      </w:r>
      <w:r>
        <w:t xml:space="preserve">  </w:t>
      </w:r>
      <w:r w:rsidRPr="00FB1DA7">
        <w:t xml:space="preserve">Proposed areas of investigation might include but are not limited to the following: </w:t>
      </w:r>
    </w:p>
    <w:p w14:paraId="03965E76" w14:textId="77777777" w:rsidR="006E4D86" w:rsidRDefault="006E4D86" w:rsidP="006E4D86">
      <w:pPr>
        <w:pStyle w:val="ListParagraph"/>
        <w:numPr>
          <w:ilvl w:val="0"/>
          <w:numId w:val="1"/>
        </w:numPr>
      </w:pPr>
      <w:r w:rsidRPr="00FB1DA7">
        <w:t xml:space="preserve">the role of oncogenic viruses in cancer biology  </w:t>
      </w:r>
    </w:p>
    <w:p w14:paraId="3AB27B15" w14:textId="77777777" w:rsidR="006E4D86" w:rsidRDefault="006E4D86" w:rsidP="006E4D86">
      <w:pPr>
        <w:pStyle w:val="ListParagraph"/>
        <w:numPr>
          <w:ilvl w:val="0"/>
          <w:numId w:val="1"/>
        </w:numPr>
      </w:pPr>
      <w:r w:rsidRPr="00FB1DA7">
        <w:t>interactions between viral and cellular proteins and ncRNAs that contribute to the initiation and progression of cancer</w:t>
      </w:r>
    </w:p>
    <w:p w14:paraId="6C28A087" w14:textId="77777777" w:rsidR="006E4D86" w:rsidRDefault="006E4D86" w:rsidP="006E4D86">
      <w:pPr>
        <w:pStyle w:val="ListParagraph"/>
        <w:numPr>
          <w:ilvl w:val="0"/>
          <w:numId w:val="1"/>
        </w:numPr>
      </w:pPr>
      <w:r w:rsidRPr="00FB1DA7">
        <w:t xml:space="preserve">animal models of viral cancer </w:t>
      </w:r>
    </w:p>
    <w:p w14:paraId="6DA35B51" w14:textId="77777777" w:rsidR="006E4D86" w:rsidRDefault="006E4D86" w:rsidP="006E4D86">
      <w:pPr>
        <w:pStyle w:val="ListParagraph"/>
        <w:numPr>
          <w:ilvl w:val="0"/>
          <w:numId w:val="1"/>
        </w:numPr>
      </w:pPr>
      <w:r w:rsidRPr="00FB1DA7">
        <w:t>coinfections with multiple oncogenic viruses</w:t>
      </w:r>
    </w:p>
    <w:p w14:paraId="2EF3316E" w14:textId="77777777" w:rsidR="006E4D86" w:rsidRDefault="006E4D86" w:rsidP="006E4D86">
      <w:pPr>
        <w:pStyle w:val="ListParagraph"/>
        <w:numPr>
          <w:ilvl w:val="0"/>
          <w:numId w:val="1"/>
        </w:numPr>
      </w:pPr>
      <w:r w:rsidRPr="00FB1DA7">
        <w:t xml:space="preserve">therapies targeting viral cancers. </w:t>
      </w:r>
    </w:p>
    <w:p w14:paraId="42BC1E4E" w14:textId="77777777" w:rsidR="006E4D86" w:rsidRPr="00FB1DA7" w:rsidRDefault="006E4D86" w:rsidP="006E4D86">
      <w:pPr>
        <w:pStyle w:val="ListParagraph"/>
        <w:numPr>
          <w:ilvl w:val="0"/>
          <w:numId w:val="1"/>
        </w:numPr>
      </w:pPr>
      <w:r>
        <w:t xml:space="preserve">innate immune interactions </w:t>
      </w:r>
    </w:p>
    <w:p w14:paraId="6B4526EE" w14:textId="77777777" w:rsidR="00E332D3" w:rsidRDefault="006E4D86"/>
    <w:sectPr w:rsidR="00E33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1DF6"/>
    <w:multiLevelType w:val="hybridMultilevel"/>
    <w:tmpl w:val="47B8AAD8"/>
    <w:lvl w:ilvl="0" w:tplc="36C80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86"/>
    <w:rsid w:val="00190EA6"/>
    <w:rsid w:val="006E4D86"/>
    <w:rsid w:val="0085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9082"/>
  <w15:chartTrackingRefBased/>
  <w15:docId w15:val="{78BC8C0E-AAA7-43A9-B63F-90035A84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D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 David Brian</dc:creator>
  <cp:keywords/>
  <dc:description/>
  <cp:lastModifiedBy>Darr, David Brian</cp:lastModifiedBy>
  <cp:revision>1</cp:revision>
  <dcterms:created xsi:type="dcterms:W3CDTF">2022-02-07T13:53:00Z</dcterms:created>
  <dcterms:modified xsi:type="dcterms:W3CDTF">2022-02-07T13:54:00Z</dcterms:modified>
</cp:coreProperties>
</file>